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776E1" w14:textId="598A58AD" w:rsidR="004E7408" w:rsidRDefault="004F23C3" w:rsidP="00C320EB">
      <w:pPr>
        <w:contextualSpacing/>
        <w:rPr>
          <w:b/>
        </w:rPr>
      </w:pPr>
      <w:r w:rsidRPr="001E344B">
        <w:rPr>
          <w:b/>
        </w:rPr>
        <w:t>BOLETIM INFORMATIVO Nº 01</w:t>
      </w:r>
    </w:p>
    <w:p w14:paraId="2B78D6D1" w14:textId="55D5CDF7" w:rsidR="001E344B" w:rsidRDefault="001E344B" w:rsidP="00C320EB">
      <w:pPr>
        <w:contextualSpacing/>
        <w:rPr>
          <w:b/>
        </w:rPr>
      </w:pPr>
    </w:p>
    <w:p w14:paraId="2F989F1A" w14:textId="77777777" w:rsidR="001E344B" w:rsidRDefault="001E344B" w:rsidP="001E344B">
      <w:pPr>
        <w:contextualSpacing/>
        <w:jc w:val="right"/>
        <w:rPr>
          <w:b/>
        </w:rPr>
      </w:pPr>
    </w:p>
    <w:p w14:paraId="064B65DC" w14:textId="621736A7" w:rsidR="001E344B" w:rsidRPr="001E344B" w:rsidRDefault="001E344B" w:rsidP="001E344B">
      <w:pPr>
        <w:contextualSpacing/>
        <w:jc w:val="right"/>
        <w:rPr>
          <w:b/>
        </w:rPr>
      </w:pPr>
      <w:r>
        <w:rPr>
          <w:b/>
        </w:rPr>
        <w:t>Vitória, 03 de abril de 2018.</w:t>
      </w:r>
    </w:p>
    <w:p w14:paraId="237AB85C" w14:textId="35FF55CC" w:rsidR="00277050" w:rsidRDefault="00277050" w:rsidP="00C320EB">
      <w:pPr>
        <w:contextualSpacing/>
      </w:pPr>
    </w:p>
    <w:p w14:paraId="1899C963" w14:textId="524C3798" w:rsidR="001E344B" w:rsidRDefault="001E344B" w:rsidP="00CA2329">
      <w:pPr>
        <w:contextualSpacing/>
        <w:jc w:val="both"/>
        <w:rPr>
          <w:b/>
        </w:rPr>
      </w:pPr>
      <w:r>
        <w:rPr>
          <w:b/>
        </w:rPr>
        <w:t xml:space="preserve">ASSUNTO: </w:t>
      </w:r>
      <w:r w:rsidRPr="001E344B">
        <w:t>Instituição do Comitê Gestor Municipal Intersetorial do Programa Bolsa Família</w:t>
      </w:r>
      <w:r w:rsidR="009E0C0E">
        <w:t xml:space="preserve"> e da Comissão de Acompanhamento e Fiscalização do Programa bolsa Família e do Cadastro Único</w:t>
      </w:r>
      <w:r w:rsidRPr="001E344B">
        <w:t>.</w:t>
      </w:r>
      <w:r>
        <w:rPr>
          <w:b/>
        </w:rPr>
        <w:t xml:space="preserve"> </w:t>
      </w:r>
    </w:p>
    <w:p w14:paraId="5B47DA58" w14:textId="77777777" w:rsidR="001E344B" w:rsidRDefault="001E344B" w:rsidP="00CA2329">
      <w:pPr>
        <w:contextualSpacing/>
        <w:jc w:val="both"/>
        <w:rPr>
          <w:b/>
        </w:rPr>
      </w:pPr>
    </w:p>
    <w:p w14:paraId="2E66C575" w14:textId="77777777" w:rsidR="009E0C0E" w:rsidRDefault="009E0C0E" w:rsidP="00CA2329">
      <w:pPr>
        <w:contextualSpacing/>
        <w:jc w:val="both"/>
      </w:pPr>
    </w:p>
    <w:p w14:paraId="0F435E3F" w14:textId="50FDA9C5" w:rsidR="001E344B" w:rsidRDefault="00D23D67" w:rsidP="00CA2329">
      <w:pPr>
        <w:contextualSpacing/>
        <w:jc w:val="both"/>
      </w:pPr>
      <w:r w:rsidRPr="00D23D67">
        <w:t>A execução e a gestão do Programa Bolsa Família</w:t>
      </w:r>
      <w:r w:rsidR="001B69AB">
        <w:t xml:space="preserve"> devem ser feitas de forma descentralizada, por meio da conjugação de esforços entre os entes federados, observada a intersetorialidade, a participação comunitária e o controle social, conforme o Decreto nº 5.209, de 17 de setembro de 2004.</w:t>
      </w:r>
    </w:p>
    <w:p w14:paraId="1C70180B" w14:textId="135718E5" w:rsidR="001B69AB" w:rsidRDefault="001B69AB" w:rsidP="00CA2329">
      <w:pPr>
        <w:contextualSpacing/>
        <w:jc w:val="both"/>
      </w:pPr>
    </w:p>
    <w:p w14:paraId="3301B2DD" w14:textId="3ED99559" w:rsidR="005319E7" w:rsidRDefault="005319E7" w:rsidP="00CA2329">
      <w:pPr>
        <w:contextualSpacing/>
        <w:jc w:val="both"/>
      </w:pPr>
      <w:r>
        <w:t>Especificamente no que se refere à intersetorialidade,</w:t>
      </w:r>
      <w:r w:rsidR="001B69AB">
        <w:t xml:space="preserve"> o Ministério do Desenvolvimento Social (MDS) estabeleceu ações, normas, critérios e procedimentos para o apoio à gestão e</w:t>
      </w:r>
      <w:r>
        <w:t xml:space="preserve"> </w:t>
      </w:r>
      <w:r w:rsidR="001B69AB">
        <w:t>execução descentralizada no âmbito dos municípios</w:t>
      </w:r>
      <w:r>
        <w:t>, por meio da Portaria MDS nº 754, de 20 de outubro de 2010.</w:t>
      </w:r>
    </w:p>
    <w:p w14:paraId="659336FB" w14:textId="77777777" w:rsidR="005319E7" w:rsidRDefault="005319E7" w:rsidP="00CA2329">
      <w:pPr>
        <w:contextualSpacing/>
        <w:jc w:val="both"/>
      </w:pPr>
    </w:p>
    <w:p w14:paraId="6BCAFCCB" w14:textId="52C83984" w:rsidR="005319E7" w:rsidRDefault="005319E7" w:rsidP="00CA2329">
      <w:pPr>
        <w:contextualSpacing/>
        <w:jc w:val="both"/>
      </w:pPr>
      <w:r>
        <w:t>Essa Portaria considera a necessidade de implementar ações de apoio financeiro à gestão e à execução d</w:t>
      </w:r>
      <w:r w:rsidR="000F5F4F">
        <w:t>es</w:t>
      </w:r>
      <w:r>
        <w:t>centralizadas do Programa</w:t>
      </w:r>
      <w:r w:rsidR="000F5F4F">
        <w:t xml:space="preserve"> Bolsa Família (PBF)</w:t>
      </w:r>
      <w:r>
        <w:t xml:space="preserve">, </w:t>
      </w:r>
      <w:r w:rsidR="000F5F4F">
        <w:t>que</w:t>
      </w:r>
      <w:r>
        <w:t xml:space="preserve"> deverão abranger os</w:t>
      </w:r>
      <w:r w:rsidR="000F5F4F">
        <w:t xml:space="preserve"> </w:t>
      </w:r>
      <w:r>
        <w:t>componentes de gestão de benefícios, condicionalidades, program</w:t>
      </w:r>
      <w:r w:rsidR="000F5F4F">
        <w:t>as</w:t>
      </w:r>
      <w:r>
        <w:t xml:space="preserve"> complementares e do Cadastro Único para Programas Sociais do Governo Federal. </w:t>
      </w:r>
      <w:r w:rsidR="00502B74">
        <w:t>O apoio financeiro refere-se ao Índice de Gestão Descentralizada do Programa Bolsa Família para Municípios (IGD-M).</w:t>
      </w:r>
    </w:p>
    <w:p w14:paraId="6C14702A" w14:textId="77777777" w:rsidR="005319E7" w:rsidRDefault="005319E7" w:rsidP="00CA2329">
      <w:pPr>
        <w:contextualSpacing/>
        <w:jc w:val="both"/>
      </w:pPr>
    </w:p>
    <w:p w14:paraId="0F62B3D4" w14:textId="4302B9F7" w:rsidR="001B69AB" w:rsidRDefault="005319E7" w:rsidP="00CA2329">
      <w:pPr>
        <w:contextualSpacing/>
        <w:jc w:val="both"/>
      </w:pPr>
      <w:r>
        <w:t xml:space="preserve"> </w:t>
      </w:r>
      <w:r w:rsidR="000F5F4F">
        <w:t xml:space="preserve">A Portaria estabelece ainda que as atividades a serem desenvolvidas com o apoio financeiro do MDS deverão ser planejadas pelo gestor municipal do PBF, de maneira articulada e integrada, levando em consideração as demandas e necessidades da gestão do Programa, no que se refere às áreas de assistência social, educação e saúde. Assim sendo, é com base nessa Portaria que </w:t>
      </w:r>
      <w:r w:rsidR="00DD7562">
        <w:t xml:space="preserve">se </w:t>
      </w:r>
      <w:r w:rsidR="000F5F4F">
        <w:t>recomenda a instituição do Comitê Gestor Municipal Intersetorial do PBF.</w:t>
      </w:r>
    </w:p>
    <w:p w14:paraId="6118A2F1" w14:textId="77777777" w:rsidR="000F5F4F" w:rsidRPr="00D23D67" w:rsidRDefault="000F5F4F" w:rsidP="00CA2329">
      <w:pPr>
        <w:contextualSpacing/>
        <w:jc w:val="both"/>
      </w:pPr>
    </w:p>
    <w:p w14:paraId="524EC791" w14:textId="75370F7A" w:rsidR="00F47239" w:rsidRPr="00873BB0" w:rsidRDefault="00873BB0" w:rsidP="00873BB0">
      <w:pPr>
        <w:pStyle w:val="PargrafodaList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O QUE É E COMO INSTITUIR O </w:t>
      </w:r>
      <w:r w:rsidR="00F47239" w:rsidRPr="00873BB0">
        <w:rPr>
          <w:b/>
        </w:rPr>
        <w:t>COMITÊ GE</w:t>
      </w:r>
      <w:r>
        <w:rPr>
          <w:b/>
        </w:rPr>
        <w:t>S</w:t>
      </w:r>
      <w:r w:rsidR="00F47239" w:rsidRPr="00873BB0">
        <w:rPr>
          <w:b/>
        </w:rPr>
        <w:t>TOR MUNICI</w:t>
      </w:r>
      <w:r w:rsidR="0017250F">
        <w:rPr>
          <w:b/>
        </w:rPr>
        <w:t>P</w:t>
      </w:r>
      <w:r w:rsidR="00F47239" w:rsidRPr="00873BB0">
        <w:rPr>
          <w:b/>
        </w:rPr>
        <w:t>AL INTERSETORIAL DO PROGRAMA BOLSA FAMÍLIA</w:t>
      </w:r>
    </w:p>
    <w:p w14:paraId="6D1A843B" w14:textId="77777777" w:rsidR="00873BB0" w:rsidRDefault="00873BB0" w:rsidP="00CA2329">
      <w:pPr>
        <w:contextualSpacing/>
        <w:jc w:val="both"/>
      </w:pPr>
    </w:p>
    <w:p w14:paraId="22A564F8" w14:textId="4B234A99" w:rsidR="003D1E21" w:rsidRDefault="00873BB0" w:rsidP="00CA2329">
      <w:pPr>
        <w:contextualSpacing/>
        <w:jc w:val="both"/>
      </w:pPr>
      <w:r>
        <w:t>O Comitê é uma instância de planejamento das ações intersetoriais d</w:t>
      </w:r>
      <w:r w:rsidR="00DB1175">
        <w:t>e gestão do</w:t>
      </w:r>
      <w:r>
        <w:t xml:space="preserve"> PBF</w:t>
      </w:r>
      <w:r w:rsidR="00DB1175">
        <w:t xml:space="preserve">, as quais devem contemplar estratégias para o monitoramento do cumprimento das condicionalidades nas áreas de saúde e educação e o </w:t>
      </w:r>
      <w:r w:rsidR="009E0C0E">
        <w:t xml:space="preserve">apoio ao </w:t>
      </w:r>
      <w:r w:rsidR="00DB1175">
        <w:t xml:space="preserve">acompanhamento familiar no âmbito da assistência social. Nesse planejamento, estão inclusas também as ações necessárias à gestão do Cadastro Único. </w:t>
      </w:r>
      <w:r w:rsidR="009E0C0E">
        <w:t>O Comitê d</w:t>
      </w:r>
      <w:r w:rsidR="009B6A3A">
        <w:t xml:space="preserve">eve estar representado, pelo menos, pelas áreas </w:t>
      </w:r>
      <w:r w:rsidR="00CE3A19">
        <w:t xml:space="preserve">da </w:t>
      </w:r>
      <w:r w:rsidR="009B6A3A">
        <w:t>assistência social, educação e saúde.</w:t>
      </w:r>
    </w:p>
    <w:p w14:paraId="5291881A" w14:textId="77777777" w:rsidR="003D1E21" w:rsidRDefault="003D1E21" w:rsidP="00CA2329">
      <w:pPr>
        <w:contextualSpacing/>
        <w:jc w:val="both"/>
      </w:pPr>
    </w:p>
    <w:p w14:paraId="409D4DA3" w14:textId="3C6D3CC7" w:rsidR="00DB1175" w:rsidRDefault="003D1E21" w:rsidP="00CA2329">
      <w:pPr>
        <w:contextualSpacing/>
        <w:jc w:val="both"/>
      </w:pPr>
      <w:r>
        <w:t xml:space="preserve">A seguir </w:t>
      </w:r>
      <w:r w:rsidR="0017250F">
        <w:t xml:space="preserve">é sugerido um passo-a-passo </w:t>
      </w:r>
      <w:r>
        <w:t>para auxiliar o município na instituição do Comitê:</w:t>
      </w:r>
    </w:p>
    <w:p w14:paraId="25C8B10A" w14:textId="77777777" w:rsidR="0017250F" w:rsidRDefault="0017250F" w:rsidP="00CA2329">
      <w:pPr>
        <w:contextualSpacing/>
        <w:jc w:val="both"/>
      </w:pPr>
    </w:p>
    <w:p w14:paraId="52A3320E" w14:textId="77777777" w:rsidR="00DB1175" w:rsidRDefault="00DB1175" w:rsidP="00CA2329">
      <w:pPr>
        <w:contextualSpacing/>
        <w:jc w:val="both"/>
      </w:pPr>
    </w:p>
    <w:p w14:paraId="24CD379C" w14:textId="49FB8C99" w:rsidR="0017250F" w:rsidRDefault="0017250F" w:rsidP="00172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both"/>
      </w:pPr>
      <w:r>
        <w:lastRenderedPageBreak/>
        <w:t>C</w:t>
      </w:r>
      <w:r w:rsidR="00DB6C5F">
        <w:t>omo primeiro passo</w:t>
      </w:r>
      <w:r w:rsidR="00CA2329">
        <w:t>, é</w:t>
      </w:r>
      <w:r w:rsidR="004E7408">
        <w:t xml:space="preserve"> necessário </w:t>
      </w:r>
      <w:r w:rsidR="00277050">
        <w:t>que o gestor</w:t>
      </w:r>
      <w:r w:rsidR="00CA2329">
        <w:t>/coordenador</w:t>
      </w:r>
      <w:r w:rsidR="00277050">
        <w:t xml:space="preserve"> municipal</w:t>
      </w:r>
      <w:r w:rsidR="00CA2329">
        <w:t xml:space="preserve"> do Cadastro Único e do Programa Bolsa Família</w:t>
      </w:r>
      <w:r w:rsidR="00277050">
        <w:t xml:space="preserve"> inicie </w:t>
      </w:r>
      <w:r w:rsidR="004E7408">
        <w:t>a sensibilização junto ao</w:t>
      </w:r>
      <w:r w:rsidR="00DB6C5F">
        <w:t>(à)</w:t>
      </w:r>
      <w:r w:rsidR="004E7408">
        <w:t xml:space="preserve"> Secretário</w:t>
      </w:r>
      <w:r w:rsidR="00DB6C5F">
        <w:t>(a)</w:t>
      </w:r>
      <w:r w:rsidR="004E7408">
        <w:t xml:space="preserve"> Municipal de Assistência Social, </w:t>
      </w:r>
      <w:r w:rsidR="00502B74">
        <w:t xml:space="preserve">justificando </w:t>
      </w:r>
      <w:r w:rsidR="00C17A24">
        <w:t xml:space="preserve">a necessidade </w:t>
      </w:r>
      <w:r>
        <w:t xml:space="preserve">e importância </w:t>
      </w:r>
      <w:r w:rsidR="00C17A24">
        <w:t>do Comitê para o planejamento qualificado das ações do PBF e do Cadastro Único. Tenha em mãos para essa ação, a Portaria</w:t>
      </w:r>
      <w:r w:rsidR="004E7408">
        <w:t xml:space="preserve"> </w:t>
      </w:r>
      <w:r w:rsidR="00C17A24">
        <w:t xml:space="preserve">MDS </w:t>
      </w:r>
      <w:r w:rsidR="004E7408">
        <w:t>nº 754 de 20 de outubro de 2010</w:t>
      </w:r>
      <w:r w:rsidR="00C17A24">
        <w:t>.</w:t>
      </w:r>
    </w:p>
    <w:p w14:paraId="4727F9B1" w14:textId="77777777" w:rsidR="0017250F" w:rsidRDefault="0017250F" w:rsidP="00A13BF6">
      <w:pPr>
        <w:contextualSpacing/>
        <w:jc w:val="both"/>
      </w:pPr>
    </w:p>
    <w:p w14:paraId="0DC32B08" w14:textId="454520A3" w:rsidR="00DB6C5F" w:rsidRDefault="00DB6C5F" w:rsidP="00290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contextualSpacing/>
        <w:jc w:val="both"/>
      </w:pPr>
      <w:r>
        <w:t>Feita essa sensibilização, sugere-se que</w:t>
      </w:r>
      <w:r w:rsidR="00CA2329">
        <w:t xml:space="preserve"> a </w:t>
      </w:r>
      <w:r w:rsidR="00277050">
        <w:t xml:space="preserve">Secretaria Municipal de Assistência Social </w:t>
      </w:r>
      <w:r>
        <w:t xml:space="preserve">convide os secretários municipais de </w:t>
      </w:r>
      <w:r w:rsidR="0029034A">
        <w:t>S</w:t>
      </w:r>
      <w:r>
        <w:t xml:space="preserve">aúde e </w:t>
      </w:r>
      <w:r w:rsidR="0029034A">
        <w:t>E</w:t>
      </w:r>
      <w:r>
        <w:t>ducação para uma reunião visando o alinhamento de conceitos</w:t>
      </w:r>
      <w:r w:rsidR="00277050">
        <w:t>, papeis e atribuições</w:t>
      </w:r>
      <w:r>
        <w:t xml:space="preserve"> de cada qual no Comitê.</w:t>
      </w:r>
    </w:p>
    <w:p w14:paraId="7BB776A4" w14:textId="77777777" w:rsidR="0017250F" w:rsidRDefault="0017250F" w:rsidP="00A13BF6">
      <w:pPr>
        <w:contextualSpacing/>
        <w:jc w:val="both"/>
      </w:pPr>
    </w:p>
    <w:p w14:paraId="171B6021" w14:textId="41C22006" w:rsidR="00B530D3" w:rsidRDefault="003D1E21" w:rsidP="00290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Em seguida, a Secretaria Municipal de Assistência Social</w:t>
      </w:r>
      <w:r w:rsidR="00B530D3">
        <w:t xml:space="preserve"> </w:t>
      </w:r>
      <w:r w:rsidR="0070275E">
        <w:t xml:space="preserve">envia </w:t>
      </w:r>
      <w:r w:rsidR="00DD7562">
        <w:t>os</w:t>
      </w:r>
      <w:r w:rsidR="00B530D3">
        <w:t xml:space="preserve"> </w:t>
      </w:r>
      <w:r w:rsidR="0070275E">
        <w:t>Ofício</w:t>
      </w:r>
      <w:r w:rsidR="00DD7562">
        <w:t>s</w:t>
      </w:r>
      <w:r w:rsidR="0070275E">
        <w:t xml:space="preserve"> aos</w:t>
      </w:r>
      <w:r w:rsidR="00B530D3">
        <w:t xml:space="preserve"> secretários de saúde e educação </w:t>
      </w:r>
      <w:r w:rsidR="00271B22">
        <w:t xml:space="preserve">solicitando que </w:t>
      </w:r>
      <w:r w:rsidR="00B530D3">
        <w:t xml:space="preserve">esses </w:t>
      </w:r>
      <w:r w:rsidR="0070275E">
        <w:t>designem</w:t>
      </w:r>
      <w:r w:rsidR="0029034A">
        <w:t xml:space="preserve"> </w:t>
      </w:r>
      <w:r w:rsidR="00B530D3">
        <w:t xml:space="preserve">formalmente os técnicos para comporem o Comitê </w:t>
      </w:r>
      <w:r w:rsidR="00B530D3" w:rsidRPr="00B530D3">
        <w:t>(orienta-se que es</w:t>
      </w:r>
      <w:r w:rsidR="0029034A">
        <w:t>s</w:t>
      </w:r>
      <w:r w:rsidR="00B530D3" w:rsidRPr="00B530D3">
        <w:t>e</w:t>
      </w:r>
      <w:r w:rsidR="00B530D3">
        <w:t>s</w:t>
      </w:r>
      <w:r w:rsidR="00B530D3" w:rsidRPr="00B530D3">
        <w:t xml:space="preserve"> técnico</w:t>
      </w:r>
      <w:r w:rsidR="00B530D3">
        <w:t>s</w:t>
      </w:r>
      <w:r w:rsidR="00B530D3" w:rsidRPr="00B530D3">
        <w:t xml:space="preserve"> seja</w:t>
      </w:r>
      <w:r w:rsidR="00B530D3">
        <w:t>m</w:t>
      </w:r>
      <w:r w:rsidR="00B530D3" w:rsidRPr="00B530D3">
        <w:t xml:space="preserve"> aquele</w:t>
      </w:r>
      <w:r w:rsidR="00B530D3">
        <w:t>s</w:t>
      </w:r>
      <w:r w:rsidR="00B530D3" w:rsidRPr="00B530D3">
        <w:t xml:space="preserve"> que insere</w:t>
      </w:r>
      <w:r w:rsidR="00B530D3">
        <w:t>m</w:t>
      </w:r>
      <w:r w:rsidR="00B530D3" w:rsidRPr="00B530D3">
        <w:t xml:space="preserve"> os dados nos </w:t>
      </w:r>
      <w:r w:rsidR="00B530D3">
        <w:t>S</w:t>
      </w:r>
      <w:r w:rsidR="00B530D3" w:rsidRPr="00B530D3">
        <w:t>istema da Educação (Sistema Presença) e da Saúde (Bolsa Família na Saúde)</w:t>
      </w:r>
      <w:r w:rsidR="0017250F">
        <w:t>.</w:t>
      </w:r>
    </w:p>
    <w:p w14:paraId="526EFCEB" w14:textId="77777777" w:rsidR="0029034A" w:rsidRDefault="0029034A" w:rsidP="00A13BF6">
      <w:pPr>
        <w:jc w:val="both"/>
      </w:pPr>
    </w:p>
    <w:p w14:paraId="518F1EA0" w14:textId="27CE59D8" w:rsidR="0017250F" w:rsidRDefault="0017250F" w:rsidP="002903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Recebidas as indicações, a</w:t>
      </w:r>
      <w:r w:rsidR="00277050">
        <w:t xml:space="preserve"> Ass</w:t>
      </w:r>
      <w:r w:rsidR="00A13BF6">
        <w:t>is</w:t>
      </w:r>
      <w:r w:rsidR="00277050">
        <w:t xml:space="preserve">tência Social </w:t>
      </w:r>
      <w:r>
        <w:t>procede</w:t>
      </w:r>
      <w:r w:rsidR="0029034A">
        <w:t>rá</w:t>
      </w:r>
      <w:r>
        <w:t xml:space="preserve"> </w:t>
      </w:r>
      <w:r w:rsidR="00A13BF6">
        <w:t xml:space="preserve">aos trâmites necessários para a </w:t>
      </w:r>
      <w:r>
        <w:t>i</w:t>
      </w:r>
      <w:r w:rsidR="00A13BF6">
        <w:t xml:space="preserve">nstituição </w:t>
      </w:r>
      <w:r w:rsidR="00CA2329">
        <w:t xml:space="preserve">oficial </w:t>
      </w:r>
      <w:r w:rsidR="00A13BF6">
        <w:t>do Comitê (elaboração das minutas necessárias</w:t>
      </w:r>
      <w:r w:rsidR="00271B22">
        <w:t xml:space="preserve"> e a sua aprovação</w:t>
      </w:r>
      <w:r w:rsidR="00120D6A">
        <w:t xml:space="preserve"> pelos demais secretários</w:t>
      </w:r>
      <w:r w:rsidR="00271B22">
        <w:t>,</w:t>
      </w:r>
      <w:r w:rsidR="00120D6A">
        <w:t xml:space="preserve"> e posterior envio para</w:t>
      </w:r>
      <w:r w:rsidR="0070275E">
        <w:t xml:space="preserve"> a</w:t>
      </w:r>
      <w:r w:rsidR="00120D6A">
        <w:t xml:space="preserve"> publicação em meio oficial</w:t>
      </w:r>
      <w:r w:rsidR="00CA2329">
        <w:t xml:space="preserve"> </w:t>
      </w:r>
      <w:r w:rsidR="00120D6A">
        <w:t>utilizado pelo município</w:t>
      </w:r>
      <w:r w:rsidR="00CA2329">
        <w:t>)</w:t>
      </w:r>
      <w:r w:rsidR="00E30B7A">
        <w:t>.</w:t>
      </w:r>
    </w:p>
    <w:p w14:paraId="1D4E905F" w14:textId="77777777" w:rsidR="0029034A" w:rsidRDefault="0029034A" w:rsidP="00277050">
      <w:pPr>
        <w:jc w:val="both"/>
        <w:rPr>
          <w:color w:val="FF0000"/>
        </w:rPr>
      </w:pPr>
    </w:p>
    <w:p w14:paraId="112C0B00" w14:textId="46934404" w:rsidR="0029034A" w:rsidRDefault="0029034A" w:rsidP="00583335">
      <w:pPr>
        <w:jc w:val="both"/>
        <w:rPr>
          <w:b/>
        </w:rPr>
      </w:pPr>
      <w:r w:rsidRPr="0029034A">
        <w:rPr>
          <w:b/>
        </w:rPr>
        <w:t>Atenção:</w:t>
      </w:r>
    </w:p>
    <w:p w14:paraId="1AA52067" w14:textId="77777777" w:rsidR="00204CA6" w:rsidRPr="0029034A" w:rsidRDefault="00204CA6" w:rsidP="00583335">
      <w:pPr>
        <w:jc w:val="both"/>
        <w:rPr>
          <w:b/>
        </w:rPr>
      </w:pPr>
    </w:p>
    <w:p w14:paraId="3E1257F9" w14:textId="1314D5B4" w:rsidR="0029034A" w:rsidRPr="0070275E" w:rsidRDefault="0029034A" w:rsidP="009B6A3A">
      <w:pPr>
        <w:pStyle w:val="PargrafodaLista"/>
        <w:numPr>
          <w:ilvl w:val="0"/>
          <w:numId w:val="4"/>
        </w:numPr>
        <w:pBdr>
          <w:top w:val="single" w:sz="4" w:space="1" w:color="D9E2F3" w:themeColor="accent1" w:themeTint="33"/>
          <w:left w:val="single" w:sz="4" w:space="4" w:color="D9E2F3" w:themeColor="accent1" w:themeTint="33"/>
          <w:bottom w:val="single" w:sz="4" w:space="1" w:color="D9E2F3" w:themeColor="accent1" w:themeTint="33"/>
          <w:right w:val="single" w:sz="4" w:space="4" w:color="D9E2F3" w:themeColor="accent1" w:themeTint="33"/>
        </w:pBdr>
        <w:shd w:val="clear" w:color="auto" w:fill="DEEAF6" w:themeFill="accent5" w:themeFillTint="33"/>
        <w:jc w:val="both"/>
        <w:rPr>
          <w:u w:val="single"/>
        </w:rPr>
      </w:pPr>
      <w:r w:rsidRPr="0070275E">
        <w:rPr>
          <w:u w:val="single"/>
        </w:rPr>
        <w:t xml:space="preserve">Em Anexo, é apresentado </w:t>
      </w:r>
      <w:r w:rsidR="00A13BF6" w:rsidRPr="0070275E">
        <w:rPr>
          <w:u w:val="single"/>
        </w:rPr>
        <w:t>um</w:t>
      </w:r>
      <w:r w:rsidRPr="0070275E">
        <w:rPr>
          <w:u w:val="single"/>
        </w:rPr>
        <w:t xml:space="preserve"> modelo de</w:t>
      </w:r>
      <w:r w:rsidR="00A13BF6" w:rsidRPr="0070275E">
        <w:rPr>
          <w:u w:val="single"/>
        </w:rPr>
        <w:t xml:space="preserve"> minuta de Decreto </w:t>
      </w:r>
      <w:r w:rsidRPr="0070275E">
        <w:rPr>
          <w:u w:val="single"/>
        </w:rPr>
        <w:t>para</w:t>
      </w:r>
      <w:r w:rsidR="00A13BF6" w:rsidRPr="0070275E">
        <w:rPr>
          <w:u w:val="single"/>
        </w:rPr>
        <w:t xml:space="preserve"> a constituição do Comitê</w:t>
      </w:r>
      <w:r w:rsidRPr="0070275E">
        <w:rPr>
          <w:u w:val="single"/>
        </w:rPr>
        <w:t xml:space="preserve">. </w:t>
      </w:r>
      <w:r w:rsidR="00A13BF6" w:rsidRPr="0070275E">
        <w:rPr>
          <w:u w:val="single"/>
        </w:rPr>
        <w:t xml:space="preserve"> </w:t>
      </w:r>
      <w:r w:rsidRPr="0070275E">
        <w:rPr>
          <w:u w:val="single"/>
        </w:rPr>
        <w:t xml:space="preserve">Destaca-se que o município possui </w:t>
      </w:r>
      <w:r w:rsidR="00C320EB" w:rsidRPr="0070275E">
        <w:rPr>
          <w:u w:val="single"/>
        </w:rPr>
        <w:t>a prerrogativa de adot</w:t>
      </w:r>
      <w:r w:rsidRPr="0070275E">
        <w:rPr>
          <w:u w:val="single"/>
        </w:rPr>
        <w:t>á-lo ou não</w:t>
      </w:r>
      <w:r w:rsidR="0070275E" w:rsidRPr="0070275E">
        <w:rPr>
          <w:u w:val="single"/>
        </w:rPr>
        <w:t>, dependendo de sua realidade</w:t>
      </w:r>
      <w:r w:rsidR="00271B22">
        <w:rPr>
          <w:u w:val="single"/>
        </w:rPr>
        <w:t xml:space="preserve"> e necessidade.</w:t>
      </w:r>
    </w:p>
    <w:p w14:paraId="027D07CD" w14:textId="6A5EE212" w:rsidR="00C320EB" w:rsidRPr="0070275E" w:rsidRDefault="00583335" w:rsidP="009B6A3A">
      <w:pPr>
        <w:pStyle w:val="PargrafodaLista"/>
        <w:numPr>
          <w:ilvl w:val="0"/>
          <w:numId w:val="4"/>
        </w:numPr>
        <w:pBdr>
          <w:top w:val="single" w:sz="4" w:space="1" w:color="D9E2F3" w:themeColor="accent1" w:themeTint="33"/>
          <w:left w:val="single" w:sz="4" w:space="4" w:color="D9E2F3" w:themeColor="accent1" w:themeTint="33"/>
          <w:bottom w:val="single" w:sz="4" w:space="1" w:color="D9E2F3" w:themeColor="accent1" w:themeTint="33"/>
          <w:right w:val="single" w:sz="4" w:space="4" w:color="D9E2F3" w:themeColor="accent1" w:themeTint="33"/>
        </w:pBdr>
        <w:shd w:val="clear" w:color="auto" w:fill="DEEAF6" w:themeFill="accent5" w:themeFillTint="33"/>
        <w:jc w:val="both"/>
      </w:pPr>
      <w:r>
        <w:t>Caso o município considere pertinente</w:t>
      </w:r>
      <w:r w:rsidR="0070275E">
        <w:t xml:space="preserve">, </w:t>
      </w:r>
      <w:r w:rsidR="00F47239" w:rsidRPr="0070275E">
        <w:t>pode</w:t>
      </w:r>
      <w:r w:rsidR="0070275E">
        <w:t xml:space="preserve"> acrescenta</w:t>
      </w:r>
      <w:r>
        <w:t>r ao Decreto</w:t>
      </w:r>
      <w:r w:rsidR="0070275E">
        <w:t xml:space="preserve"> </w:t>
      </w:r>
      <w:r>
        <w:t>que o Comitê possui a prerrogativa de convidar técnicos</w:t>
      </w:r>
      <w:r w:rsidR="0070275E" w:rsidRPr="0070275E">
        <w:t xml:space="preserve"> de outr</w:t>
      </w:r>
      <w:r w:rsidR="009B6A3A">
        <w:t>os setores, secretarias, órgãos, instituições, empresas, etc.,</w:t>
      </w:r>
      <w:r w:rsidR="0070275E" w:rsidRPr="0070275E">
        <w:t xml:space="preserve"> para participarem </w:t>
      </w:r>
      <w:r>
        <w:t>em reuniões cujas pautas requeiram conhecimentos específicos.</w:t>
      </w:r>
    </w:p>
    <w:p w14:paraId="4D65B34E" w14:textId="145011F8" w:rsidR="00583335" w:rsidRPr="00583335" w:rsidRDefault="00583335" w:rsidP="00A13BF6">
      <w:pPr>
        <w:jc w:val="both"/>
        <w:rPr>
          <w:b/>
        </w:rPr>
      </w:pPr>
      <w:r w:rsidRPr="00583335">
        <w:rPr>
          <w:b/>
        </w:rPr>
        <w:t>Importante</w:t>
      </w:r>
      <w:r w:rsidR="009B6A3A">
        <w:rPr>
          <w:b/>
        </w:rPr>
        <w:t>!</w:t>
      </w:r>
    </w:p>
    <w:p w14:paraId="33CE91D6" w14:textId="0E0C891D" w:rsidR="00C320EB" w:rsidRPr="009B6A3A" w:rsidRDefault="00C320EB" w:rsidP="009B6A3A">
      <w:pPr>
        <w:pBdr>
          <w:top w:val="single" w:sz="4" w:space="1" w:color="D9E2F3" w:themeColor="accent1" w:themeTint="33"/>
          <w:left w:val="single" w:sz="4" w:space="4" w:color="D9E2F3" w:themeColor="accent1" w:themeTint="33"/>
          <w:bottom w:val="single" w:sz="4" w:space="1" w:color="D9E2F3" w:themeColor="accent1" w:themeTint="33"/>
          <w:right w:val="single" w:sz="4" w:space="4" w:color="D9E2F3" w:themeColor="accent1" w:themeTint="33"/>
        </w:pBdr>
        <w:shd w:val="clear" w:color="auto" w:fill="BDD6EE" w:themeFill="accent5" w:themeFillTint="66"/>
        <w:jc w:val="both"/>
        <w:rPr>
          <w:b/>
        </w:rPr>
      </w:pPr>
      <w:r w:rsidRPr="009B6A3A">
        <w:rPr>
          <w:b/>
        </w:rPr>
        <w:t xml:space="preserve">Orienta-se que a formalização do Comitê ocorra por meio de Decreto e a indicação nominal dos representantes por meio de </w:t>
      </w:r>
      <w:r w:rsidR="00A13BF6" w:rsidRPr="009B6A3A">
        <w:rPr>
          <w:b/>
        </w:rPr>
        <w:t>P</w:t>
      </w:r>
      <w:r w:rsidRPr="009B6A3A">
        <w:rPr>
          <w:b/>
        </w:rPr>
        <w:t>ortaria</w:t>
      </w:r>
      <w:r w:rsidR="009B6A3A" w:rsidRPr="009B6A3A">
        <w:rPr>
          <w:b/>
        </w:rPr>
        <w:t>.</w:t>
      </w:r>
      <w:r w:rsidRPr="009B6A3A">
        <w:rPr>
          <w:b/>
        </w:rPr>
        <w:t xml:space="preserve"> </w:t>
      </w:r>
      <w:r w:rsidR="009B6A3A" w:rsidRPr="009B6A3A">
        <w:rPr>
          <w:b/>
        </w:rPr>
        <w:t>Tal procedimento facilitaria nos momentos de necessidade de mudança de sua composição,</w:t>
      </w:r>
      <w:r w:rsidRPr="009B6A3A">
        <w:rPr>
          <w:b/>
        </w:rPr>
        <w:t xml:space="preserve"> </w:t>
      </w:r>
      <w:r w:rsidR="009B6A3A" w:rsidRPr="009B6A3A">
        <w:rPr>
          <w:b/>
        </w:rPr>
        <w:t xml:space="preserve">ou seja, </w:t>
      </w:r>
      <w:r w:rsidRPr="009B6A3A">
        <w:rPr>
          <w:b/>
        </w:rPr>
        <w:t xml:space="preserve">sempre que </w:t>
      </w:r>
      <w:r w:rsidR="009B6A3A" w:rsidRPr="009B6A3A">
        <w:rPr>
          <w:b/>
        </w:rPr>
        <w:t>ocorrer</w:t>
      </w:r>
      <w:r w:rsidRPr="009B6A3A">
        <w:rPr>
          <w:b/>
        </w:rPr>
        <w:t xml:space="preserve"> a substituição de um de seus representantes</w:t>
      </w:r>
      <w:r w:rsidR="00A13BF6" w:rsidRPr="009B6A3A">
        <w:rPr>
          <w:b/>
        </w:rPr>
        <w:t>.</w:t>
      </w:r>
    </w:p>
    <w:p w14:paraId="0D210C7B" w14:textId="77777777" w:rsidR="00271B22" w:rsidRDefault="00271B22" w:rsidP="00A13BF6">
      <w:pPr>
        <w:jc w:val="both"/>
      </w:pPr>
    </w:p>
    <w:p w14:paraId="674707EB" w14:textId="62FDC74E" w:rsidR="00912AC3" w:rsidRPr="00204CA6" w:rsidRDefault="00912AC3" w:rsidP="00204CA6">
      <w:pPr>
        <w:pBdr>
          <w:top w:val="single" w:sz="4" w:space="1" w:color="D9E2F3" w:themeColor="accent1" w:themeTint="33"/>
          <w:left w:val="single" w:sz="4" w:space="4" w:color="D9E2F3" w:themeColor="accent1" w:themeTint="33"/>
          <w:bottom w:val="single" w:sz="4" w:space="1" w:color="D9E2F3" w:themeColor="accent1" w:themeTint="33"/>
          <w:right w:val="single" w:sz="4" w:space="4" w:color="D9E2F3" w:themeColor="accent1" w:themeTint="33"/>
        </w:pBdr>
        <w:shd w:val="clear" w:color="auto" w:fill="BDD6EE" w:themeFill="accent5" w:themeFillTint="66"/>
        <w:jc w:val="both"/>
        <w:rPr>
          <w:b/>
        </w:rPr>
      </w:pPr>
      <w:r w:rsidRPr="00204CA6">
        <w:rPr>
          <w:b/>
        </w:rPr>
        <w:t xml:space="preserve">Orienta-se </w:t>
      </w:r>
      <w:r w:rsidR="00E30B7A" w:rsidRPr="00204CA6">
        <w:rPr>
          <w:b/>
        </w:rPr>
        <w:t xml:space="preserve">ainda </w:t>
      </w:r>
      <w:r w:rsidR="00CE3A19" w:rsidRPr="00204CA6">
        <w:rPr>
          <w:b/>
        </w:rPr>
        <w:t>que o Comitê, depois de instituído, realize</w:t>
      </w:r>
      <w:r w:rsidRPr="00204CA6">
        <w:rPr>
          <w:b/>
        </w:rPr>
        <w:t xml:space="preserve"> reuniões periódica</w:t>
      </w:r>
      <w:r w:rsidR="00CE3A19" w:rsidRPr="00204CA6">
        <w:rPr>
          <w:b/>
        </w:rPr>
        <w:t>s –</w:t>
      </w:r>
      <w:proofErr w:type="gramStart"/>
      <w:r w:rsidR="00CE3A19" w:rsidRPr="00204CA6">
        <w:rPr>
          <w:b/>
        </w:rPr>
        <w:t xml:space="preserve"> </w:t>
      </w:r>
      <w:r w:rsidRPr="00204CA6">
        <w:rPr>
          <w:b/>
        </w:rPr>
        <w:t xml:space="preserve"> </w:t>
      </w:r>
      <w:proofErr w:type="gramEnd"/>
      <w:r w:rsidRPr="00204CA6">
        <w:rPr>
          <w:b/>
        </w:rPr>
        <w:t>no mínimo uma vez por mê</w:t>
      </w:r>
      <w:r w:rsidR="00CE3A19" w:rsidRPr="00204CA6">
        <w:rPr>
          <w:b/>
        </w:rPr>
        <w:t>s –</w:t>
      </w:r>
      <w:r w:rsidRPr="00204CA6">
        <w:rPr>
          <w:b/>
        </w:rPr>
        <w:t xml:space="preserve">, conforme calendário acordado entre </w:t>
      </w:r>
      <w:r w:rsidR="00CE3A19" w:rsidRPr="00204CA6">
        <w:rPr>
          <w:b/>
        </w:rPr>
        <w:t>seus</w:t>
      </w:r>
      <w:r w:rsidRPr="00204CA6">
        <w:rPr>
          <w:b/>
        </w:rPr>
        <w:t xml:space="preserve"> integrantes</w:t>
      </w:r>
      <w:r w:rsidR="00CE3A19" w:rsidRPr="00204CA6">
        <w:rPr>
          <w:b/>
        </w:rPr>
        <w:t xml:space="preserve"> ou por convocação de qualquer um deles, mediante justificativa. As reuniões devem</w:t>
      </w:r>
      <w:r w:rsidRPr="00204CA6">
        <w:rPr>
          <w:b/>
        </w:rPr>
        <w:t xml:space="preserve"> conter os registros de presenças e </w:t>
      </w:r>
      <w:r w:rsidR="00CE3A19" w:rsidRPr="00204CA6">
        <w:rPr>
          <w:b/>
        </w:rPr>
        <w:t xml:space="preserve">as </w:t>
      </w:r>
      <w:r w:rsidRPr="00204CA6">
        <w:rPr>
          <w:b/>
        </w:rPr>
        <w:t>memórias d</w:t>
      </w:r>
      <w:r w:rsidR="00CE3A19" w:rsidRPr="00204CA6">
        <w:rPr>
          <w:b/>
        </w:rPr>
        <w:t xml:space="preserve">os assuntos discutidos e encaminhamentos realizados. </w:t>
      </w:r>
      <w:r w:rsidRPr="00204CA6">
        <w:rPr>
          <w:b/>
        </w:rPr>
        <w:t xml:space="preserve">  </w:t>
      </w:r>
      <w:r w:rsidR="00CE3A19" w:rsidRPr="00204CA6">
        <w:rPr>
          <w:b/>
        </w:rPr>
        <w:t xml:space="preserve">O </w:t>
      </w:r>
      <w:r w:rsidR="00CE3A19" w:rsidRPr="00204CA6">
        <w:rPr>
          <w:b/>
        </w:rPr>
        <w:lastRenderedPageBreak/>
        <w:t>Coordenador do Bolsa Família e do Cadastro Único é o responsável pela elaboração das pautas, das listas de presença e das</w:t>
      </w:r>
      <w:r w:rsidR="00120D6A" w:rsidRPr="00204CA6">
        <w:rPr>
          <w:b/>
        </w:rPr>
        <w:t xml:space="preserve"> </w:t>
      </w:r>
      <w:r w:rsidRPr="00204CA6">
        <w:rPr>
          <w:b/>
        </w:rPr>
        <w:t>memória</w:t>
      </w:r>
      <w:r w:rsidR="00120D6A" w:rsidRPr="00204CA6">
        <w:rPr>
          <w:b/>
        </w:rPr>
        <w:t>s</w:t>
      </w:r>
      <w:r w:rsidRPr="00204CA6">
        <w:rPr>
          <w:b/>
        </w:rPr>
        <w:t xml:space="preserve"> das reuniões.</w:t>
      </w:r>
    </w:p>
    <w:p w14:paraId="065BE3C4" w14:textId="77777777" w:rsidR="00F47239" w:rsidRDefault="00F47239" w:rsidP="00120D6A">
      <w:pPr>
        <w:jc w:val="both"/>
        <w:rPr>
          <w:color w:val="FF0000"/>
        </w:rPr>
      </w:pPr>
    </w:p>
    <w:p w14:paraId="644F9B4A" w14:textId="22661EC6" w:rsidR="00F47239" w:rsidRPr="00DD7562" w:rsidRDefault="00DD7562" w:rsidP="00DD7562">
      <w:pPr>
        <w:pStyle w:val="PargrafodaLista"/>
        <w:numPr>
          <w:ilvl w:val="0"/>
          <w:numId w:val="3"/>
        </w:numPr>
        <w:jc w:val="both"/>
        <w:rPr>
          <w:b/>
        </w:rPr>
      </w:pPr>
      <w:r w:rsidRPr="00DD7562">
        <w:rPr>
          <w:b/>
        </w:rPr>
        <w:t xml:space="preserve">O QUE É E COMO CONSTITUIR A </w:t>
      </w:r>
      <w:r w:rsidR="00F47239" w:rsidRPr="00DD7562">
        <w:rPr>
          <w:b/>
        </w:rPr>
        <w:t>COMISSÃO DE ACOMPANHAMENTO E FISCALIZAÇÃO DO PROGRAMA BOLSA FAMÍLIA</w:t>
      </w:r>
      <w:r>
        <w:rPr>
          <w:b/>
        </w:rPr>
        <w:t xml:space="preserve"> E DO CADASTRO ÚNICO</w:t>
      </w:r>
    </w:p>
    <w:p w14:paraId="4969D3DE" w14:textId="07853731" w:rsidR="00DD7562" w:rsidRDefault="00DD7562" w:rsidP="00120D6A">
      <w:pPr>
        <w:jc w:val="both"/>
      </w:pPr>
      <w:r w:rsidRPr="00A50DEC">
        <w:t xml:space="preserve">A Comissão de Acompanhamento e Fiscalização do </w:t>
      </w:r>
      <w:r w:rsidR="00A50DEC" w:rsidRPr="00A50DEC">
        <w:t xml:space="preserve">Programa Bolsa Família e do Cadastro Único </w:t>
      </w:r>
      <w:r w:rsidR="00A50DEC">
        <w:t xml:space="preserve">é </w:t>
      </w:r>
      <w:r w:rsidR="00A50DEC" w:rsidRPr="00A50DEC">
        <w:t xml:space="preserve">parte </w:t>
      </w:r>
      <w:r w:rsidR="00A50DEC">
        <w:t xml:space="preserve">integrante </w:t>
      </w:r>
      <w:r w:rsidR="00A50DEC" w:rsidRPr="00A50DEC">
        <w:t xml:space="preserve">da instância de controle e participação social do PBF e do Cadastro Único. </w:t>
      </w:r>
    </w:p>
    <w:p w14:paraId="1CA314AA" w14:textId="7052B012" w:rsidR="00A50DEC" w:rsidRDefault="00A50DEC" w:rsidP="00120D6A">
      <w:pPr>
        <w:jc w:val="both"/>
      </w:pPr>
      <w:r>
        <w:t>Considerando que os Conselhos de Assistência Social</w:t>
      </w:r>
      <w:r w:rsidR="00F80DCB">
        <w:t xml:space="preserve"> são as</w:t>
      </w:r>
      <w:r>
        <w:t xml:space="preserve"> instância</w:t>
      </w:r>
      <w:r w:rsidR="00F80DCB">
        <w:t>s</w:t>
      </w:r>
      <w:r>
        <w:t xml:space="preserve"> de controle e participação social</w:t>
      </w:r>
      <w:r w:rsidR="00F80DCB">
        <w:t xml:space="preserve"> do PBF</w:t>
      </w:r>
      <w:r>
        <w:t>, bem como o fato de que são responsáveis pela aprovação e pela prestação de contas dos recursos do IGD-M do PBF e do Cadastro Único, o Conselho Nacional de Assistência Social</w:t>
      </w:r>
      <w:r w:rsidR="00F80DCB">
        <w:t xml:space="preserve"> (CNAS)</w:t>
      </w:r>
      <w:r>
        <w:t xml:space="preserve"> aprovou a Resolução nº 15, de 5 de junho de 2014</w:t>
      </w:r>
      <w:r w:rsidR="00F80DCB">
        <w:t xml:space="preserve">, recomendando, dentre outros: </w:t>
      </w:r>
    </w:p>
    <w:p w14:paraId="12D8B3B7" w14:textId="5243F757" w:rsidR="00F80DCB" w:rsidRPr="00F80DCB" w:rsidRDefault="00F80DCB" w:rsidP="00F80DCB">
      <w:pPr>
        <w:pBdr>
          <w:top w:val="single" w:sz="4" w:space="1" w:color="D9E2F3" w:themeColor="accent1" w:themeTint="33"/>
          <w:left w:val="single" w:sz="4" w:space="4" w:color="D9E2F3" w:themeColor="accent1" w:themeTint="33"/>
          <w:bottom w:val="single" w:sz="4" w:space="1" w:color="D9E2F3" w:themeColor="accent1" w:themeTint="33"/>
          <w:right w:val="single" w:sz="4" w:space="4" w:color="D9E2F3" w:themeColor="accent1" w:themeTint="33"/>
        </w:pBdr>
        <w:shd w:val="clear" w:color="auto" w:fill="C5E0B3" w:themeFill="accent6" w:themeFillTint="66"/>
        <w:jc w:val="both"/>
        <w:rPr>
          <w:b/>
        </w:rPr>
      </w:pPr>
      <w:r w:rsidRPr="00F80DCB">
        <w:rPr>
          <w:b/>
        </w:rPr>
        <w:t>Constituir Comissão Temática com o objetivo de assessorar e apoiar as atividades do Conselho em questões sobre gestão integrada de serviços, benefícios e transferência de renda, assim como outras estratégias para este fim.</w:t>
      </w:r>
    </w:p>
    <w:p w14:paraId="7EE2202D" w14:textId="47E870F9" w:rsidR="00120D6A" w:rsidRDefault="00E30B7A" w:rsidP="00120D6A">
      <w:pPr>
        <w:jc w:val="both"/>
      </w:pPr>
      <w:r w:rsidRPr="00A36AF0">
        <w:t>Destaca-se que n</w:t>
      </w:r>
      <w:r w:rsidR="00120D6A" w:rsidRPr="00A36AF0">
        <w:t>ão é competência dos gestores</w:t>
      </w:r>
      <w:r w:rsidRPr="00A36AF0">
        <w:t>/coordenadores</w:t>
      </w:r>
      <w:r w:rsidR="00120D6A" w:rsidRPr="00A36AF0">
        <w:t xml:space="preserve"> municipais do </w:t>
      </w:r>
      <w:r w:rsidR="00A36AF0" w:rsidRPr="00A36AF0">
        <w:t xml:space="preserve">Programa </w:t>
      </w:r>
      <w:r w:rsidR="00120D6A" w:rsidRPr="00A36AF0">
        <w:t xml:space="preserve">Bolsa </w:t>
      </w:r>
      <w:r w:rsidR="00A36AF0" w:rsidRPr="00A36AF0">
        <w:t xml:space="preserve">Família </w:t>
      </w:r>
      <w:r w:rsidR="002C7435" w:rsidRPr="00A36AF0">
        <w:t>procederam a criação dessa Comissão. O</w:t>
      </w:r>
      <w:r w:rsidRPr="00A36AF0">
        <w:t xml:space="preserve"> que pode ser feito é </w:t>
      </w:r>
      <w:r w:rsidR="002C7435" w:rsidRPr="00A36AF0">
        <w:t xml:space="preserve">uma interlocução com os Conselhos </w:t>
      </w:r>
      <w:r w:rsidR="00145F1E" w:rsidRPr="00A36AF0">
        <w:t>M</w:t>
      </w:r>
      <w:r w:rsidR="002C7435" w:rsidRPr="00A36AF0">
        <w:t xml:space="preserve">unicipais de </w:t>
      </w:r>
      <w:r w:rsidR="00145F1E" w:rsidRPr="00A36AF0">
        <w:t>A</w:t>
      </w:r>
      <w:r w:rsidR="002C7435" w:rsidRPr="00A36AF0">
        <w:t xml:space="preserve">ssistência </w:t>
      </w:r>
      <w:r w:rsidR="00145F1E" w:rsidRPr="00A36AF0">
        <w:t xml:space="preserve">Social </w:t>
      </w:r>
      <w:r w:rsidR="009E0C0E">
        <w:t xml:space="preserve">(CMAS) </w:t>
      </w:r>
      <w:r w:rsidR="00145F1E" w:rsidRPr="00A36AF0">
        <w:t>quanto à essa recomendação do CNAS</w:t>
      </w:r>
      <w:r w:rsidR="00F80DCB">
        <w:t>,</w:t>
      </w:r>
      <w:r w:rsidR="00145F1E" w:rsidRPr="00A36AF0">
        <w:t xml:space="preserve"> </w:t>
      </w:r>
      <w:r w:rsidR="009E0C0E">
        <w:t>orientando-os a</w:t>
      </w:r>
      <w:r w:rsidR="00145F1E" w:rsidRPr="00A36AF0">
        <w:t xml:space="preserve"> se </w:t>
      </w:r>
      <w:r w:rsidR="002C7435" w:rsidRPr="00A36AF0">
        <w:t>articula</w:t>
      </w:r>
      <w:r w:rsidR="009E0C0E">
        <w:t>rem</w:t>
      </w:r>
      <w:r w:rsidR="002C7435" w:rsidRPr="00A36AF0">
        <w:t xml:space="preserve"> com o Conselho Estadua</w:t>
      </w:r>
      <w:r w:rsidR="009E0C0E">
        <w:t>l de Assistência Social (CEAS)</w:t>
      </w:r>
      <w:r w:rsidR="002C7435" w:rsidRPr="00A36AF0">
        <w:t xml:space="preserve">, para </w:t>
      </w:r>
      <w:r w:rsidR="009E0C0E">
        <w:t xml:space="preserve">que esse proceda as devidas orientações referentes à instituição </w:t>
      </w:r>
      <w:r w:rsidR="002C7435" w:rsidRPr="00A36AF0">
        <w:t>dessa Comissão específica</w:t>
      </w:r>
      <w:r w:rsidR="00145F1E" w:rsidRPr="00A36AF0">
        <w:t>.</w:t>
      </w:r>
    </w:p>
    <w:p w14:paraId="12F72774" w14:textId="77777777" w:rsidR="00271B22" w:rsidRDefault="00271B22" w:rsidP="00120D6A">
      <w:pPr>
        <w:jc w:val="both"/>
      </w:pPr>
    </w:p>
    <w:p w14:paraId="039B96B8" w14:textId="2EB14770" w:rsidR="00271B22" w:rsidRDefault="00271B22" w:rsidP="00120D6A">
      <w:pPr>
        <w:jc w:val="both"/>
        <w:rPr>
          <w:b/>
        </w:rPr>
      </w:pPr>
      <w:r w:rsidRPr="00271B22">
        <w:rPr>
          <w:b/>
        </w:rPr>
        <w:t>Referências:</w:t>
      </w:r>
    </w:p>
    <w:p w14:paraId="620E534D" w14:textId="06DEDBD7" w:rsidR="00271B22" w:rsidRPr="00993D30" w:rsidRDefault="00271B22" w:rsidP="00993D30">
      <w:pPr>
        <w:spacing w:after="0"/>
      </w:pPr>
      <w:r>
        <w:rPr>
          <w:b/>
        </w:rPr>
        <w:t xml:space="preserve">BRASIL. </w:t>
      </w:r>
      <w:r w:rsidRPr="00993D30">
        <w:t>Ministério do Desenvolvimento Social. Manual de Gestão do Programa Bolsa Família, 3ª edição, 2017.</w:t>
      </w:r>
    </w:p>
    <w:p w14:paraId="2EA4788F" w14:textId="5F8A90D0" w:rsidR="00271B22" w:rsidRPr="00993D30" w:rsidRDefault="00271B22" w:rsidP="00993D30">
      <w:pPr>
        <w:spacing w:after="0"/>
      </w:pPr>
      <w:r>
        <w:rPr>
          <w:b/>
        </w:rPr>
        <w:t xml:space="preserve">BRASIL. </w:t>
      </w:r>
      <w:r w:rsidR="00993D30" w:rsidRPr="00993D30">
        <w:t>Ministério do Desenvolvimento Social.</w:t>
      </w:r>
      <w:r w:rsidR="00993D30">
        <w:rPr>
          <w:b/>
        </w:rPr>
        <w:t xml:space="preserve"> </w:t>
      </w:r>
      <w:r w:rsidRPr="00993D30">
        <w:t>Portaria nº 754, de 20 de outubro de 2010. Estabelece ações, normas, critérios e procedimentos para o apoio à gestão e execução descentralizadas do Programa Bolsa Família, no âmbito dos municípios, e dá outras providências</w:t>
      </w:r>
      <w:r w:rsidR="00993D30">
        <w:t>.</w:t>
      </w:r>
    </w:p>
    <w:p w14:paraId="7A6AA8F7" w14:textId="0AE163E1" w:rsidR="00271B22" w:rsidRPr="00993D30" w:rsidRDefault="00993D30" w:rsidP="00993D30">
      <w:pPr>
        <w:spacing w:after="0"/>
      </w:pPr>
      <w:r>
        <w:rPr>
          <w:b/>
        </w:rPr>
        <w:t xml:space="preserve">BRASIL. </w:t>
      </w:r>
      <w:r w:rsidR="00271B22" w:rsidRPr="00993D30">
        <w:t>CONSELHO NACIONAL DE ASSISTÊNCIA SOCIAL. Resolução CNAS nº 15, de 5 de junho e 2014.</w:t>
      </w:r>
      <w:r w:rsidRPr="00993D30">
        <w:t xml:space="preserve"> Orienta os Conselhos de Assistência Social – CAS quanto à sua organização e ao seu funcionamento como instância de participação e de controle social do Programa Bolsa Família (PBF)</w:t>
      </w:r>
      <w:r>
        <w:t>.</w:t>
      </w:r>
    </w:p>
    <w:p w14:paraId="33728319" w14:textId="77777777" w:rsidR="00271B22" w:rsidRDefault="00271B22" w:rsidP="00120D6A">
      <w:pPr>
        <w:jc w:val="both"/>
      </w:pPr>
    </w:p>
    <w:p w14:paraId="44412D18" w14:textId="61E261B0" w:rsidR="00DC2EE7" w:rsidRDefault="00DC2EE7" w:rsidP="00C320EB">
      <w:pPr>
        <w:pStyle w:val="PargrafodaLista"/>
      </w:pPr>
    </w:p>
    <w:p w14:paraId="44CA8CE1" w14:textId="66C72987" w:rsidR="00993D30" w:rsidRDefault="00993D30" w:rsidP="00993D30">
      <w:r w:rsidRPr="00993D30">
        <w:rPr>
          <w:b/>
        </w:rPr>
        <w:t>Elaboração:</w:t>
      </w:r>
      <w:r>
        <w:t xml:space="preserve"> Coordenação Estadual do Cadastro Único e do Programa Bolsa Família</w:t>
      </w:r>
    </w:p>
    <w:p w14:paraId="603629B6" w14:textId="49364BF0" w:rsidR="00716EBE" w:rsidRDefault="00993D30" w:rsidP="00993D30">
      <w:r w:rsidRPr="00993D30">
        <w:rPr>
          <w:b/>
        </w:rPr>
        <w:t>Ratificação:</w:t>
      </w:r>
      <w:proofErr w:type="gramStart"/>
      <w:r>
        <w:t xml:space="preserve">  </w:t>
      </w:r>
      <w:proofErr w:type="gramEnd"/>
      <w:r>
        <w:t>Gerente da Gerência de Benefícios e Transferência de Renda – GBTR</w:t>
      </w:r>
    </w:p>
    <w:p w14:paraId="430C0A68" w14:textId="77777777" w:rsidR="00716EBE" w:rsidRDefault="00716EBE">
      <w:r>
        <w:br w:type="page"/>
      </w:r>
    </w:p>
    <w:p w14:paraId="1031C2BE" w14:textId="69419B45" w:rsidR="00993D30" w:rsidRDefault="00993D30" w:rsidP="00E2633A">
      <w:pPr>
        <w:jc w:val="both"/>
        <w:rPr>
          <w:b/>
        </w:rPr>
      </w:pPr>
      <w:r w:rsidRPr="00993D30">
        <w:rPr>
          <w:b/>
        </w:rPr>
        <w:lastRenderedPageBreak/>
        <w:t>ANEXO</w:t>
      </w:r>
      <w:r w:rsidR="00E2633A">
        <w:rPr>
          <w:b/>
        </w:rPr>
        <w:t>:</w:t>
      </w:r>
      <w:r w:rsidR="00E2633A" w:rsidRPr="00E2633A">
        <w:t xml:space="preserve"> Minuta de Decreto para Constituição do Comitê Gestor Municipal </w:t>
      </w:r>
      <w:proofErr w:type="spellStart"/>
      <w:r w:rsidR="00E2633A" w:rsidRPr="00E2633A">
        <w:t>Intersetorial</w:t>
      </w:r>
      <w:proofErr w:type="spellEnd"/>
      <w:r w:rsidR="00E2633A" w:rsidRPr="00E2633A">
        <w:t xml:space="preserve"> do Programa Bolsa Família</w:t>
      </w:r>
    </w:p>
    <w:p w14:paraId="5FE3FB89" w14:textId="4835A6DD" w:rsidR="00E2633A" w:rsidRDefault="00E2633A" w:rsidP="00993D30">
      <w:pPr>
        <w:jc w:val="center"/>
        <w:rPr>
          <w:b/>
        </w:rPr>
      </w:pPr>
    </w:p>
    <w:p w14:paraId="4D4F3BEF" w14:textId="73BB1CE2" w:rsidR="00E2633A" w:rsidRDefault="00E2633A" w:rsidP="00993D30">
      <w:pPr>
        <w:jc w:val="center"/>
        <w:rPr>
          <w:b/>
        </w:rPr>
      </w:pPr>
    </w:p>
    <w:p w14:paraId="7009B3AF" w14:textId="77777777" w:rsidR="00E2633A" w:rsidRDefault="00E2633A" w:rsidP="00E2633A">
      <w:pPr>
        <w:jc w:val="center"/>
      </w:pPr>
      <w:r>
        <w:t>[Inserir logomarca Municipal]</w:t>
      </w:r>
    </w:p>
    <w:p w14:paraId="3F3F3EC1" w14:textId="77777777" w:rsidR="00E2633A" w:rsidRDefault="00E2633A" w:rsidP="00E2633A"/>
    <w:p w14:paraId="78574774" w14:textId="77777777" w:rsidR="00E2633A" w:rsidRPr="000148AB" w:rsidRDefault="00E2633A" w:rsidP="00E2633A">
      <w:pPr>
        <w:jc w:val="center"/>
        <w:rPr>
          <w:b/>
        </w:rPr>
      </w:pPr>
      <w:r w:rsidRPr="000148AB">
        <w:rPr>
          <w:b/>
        </w:rPr>
        <w:t>DECRETO Nº</w:t>
      </w:r>
      <w:proofErr w:type="gramStart"/>
      <w:r w:rsidRPr="000148AB">
        <w:rPr>
          <w:b/>
        </w:rPr>
        <w:t xml:space="preserve">  </w:t>
      </w:r>
      <w:proofErr w:type="gramEnd"/>
      <w:r w:rsidRPr="000148AB">
        <w:rPr>
          <w:b/>
        </w:rPr>
        <w:t>XX DE XX DE XXXXX, DE XXXX</w:t>
      </w:r>
    </w:p>
    <w:p w14:paraId="475D2912" w14:textId="77777777" w:rsidR="00E2633A" w:rsidRDefault="00E2633A" w:rsidP="00E2633A">
      <w:pPr>
        <w:ind w:left="4082"/>
        <w:jc w:val="center"/>
      </w:pPr>
    </w:p>
    <w:p w14:paraId="5BFD8229" w14:textId="77777777" w:rsidR="00E2633A" w:rsidRDefault="00E2633A" w:rsidP="00E2633A">
      <w:pPr>
        <w:ind w:left="4706" w:right="454"/>
        <w:jc w:val="both"/>
      </w:pPr>
      <w:r>
        <w:t xml:space="preserve">Constitui o Comitê Gestor </w:t>
      </w:r>
      <w:r w:rsidRPr="006B6EC8">
        <w:t>Municipal</w:t>
      </w:r>
      <w:r>
        <w:t xml:space="preserve"> </w:t>
      </w:r>
      <w:proofErr w:type="spellStart"/>
      <w:r>
        <w:t>Intersetorial</w:t>
      </w:r>
      <w:proofErr w:type="spellEnd"/>
      <w:r>
        <w:t xml:space="preserve"> do Programa Bolsa Família, e dá outras providências.</w:t>
      </w:r>
    </w:p>
    <w:p w14:paraId="27774AF1" w14:textId="77777777" w:rsidR="00E2633A" w:rsidRDefault="00E2633A" w:rsidP="00E2633A">
      <w:pPr>
        <w:ind w:left="113"/>
        <w:jc w:val="both"/>
      </w:pPr>
    </w:p>
    <w:p w14:paraId="2682D68B" w14:textId="77777777" w:rsidR="00E2633A" w:rsidRDefault="00E2633A" w:rsidP="00E2633A">
      <w:pPr>
        <w:jc w:val="both"/>
      </w:pPr>
      <w:r>
        <w:t>O Prefeito do município de XXXXX, no uso da atribuição que lhe confere o/a XXXXXXXXX; e, CONSIDERANDO:</w:t>
      </w:r>
    </w:p>
    <w:p w14:paraId="046D67EB" w14:textId="77777777" w:rsidR="00E2633A" w:rsidRDefault="00E2633A" w:rsidP="00E2633A">
      <w:pPr>
        <w:jc w:val="both"/>
      </w:pPr>
      <w:r>
        <w:t xml:space="preserve">As competências e responsabilidades dos municípios na execução do Programa Bolsa Família, conforme Decreto nº 5.209 de 17 de setembro de 2004, incluso promover ações que viabilizem a gestão </w:t>
      </w:r>
      <w:proofErr w:type="spellStart"/>
      <w:r>
        <w:t>intersetorial</w:t>
      </w:r>
      <w:proofErr w:type="spellEnd"/>
      <w:r>
        <w:t xml:space="preserve"> na esfera municipal;</w:t>
      </w:r>
    </w:p>
    <w:p w14:paraId="7438588B" w14:textId="77777777" w:rsidR="00E2633A" w:rsidRDefault="00E2633A" w:rsidP="00E2633A">
      <w:pPr>
        <w:jc w:val="both"/>
      </w:pPr>
      <w:r>
        <w:t xml:space="preserve">As ações, as normas, os critérios e os procedimentos para o apoio à gestão e execução descentralizadas do Programa Bolsa Família, no âmbito dos municípios, estabelecidos na Portaria n° 754, de 20 de outubro de 2010; e, </w:t>
      </w:r>
    </w:p>
    <w:p w14:paraId="30A9B2D9" w14:textId="77777777" w:rsidR="00E2633A" w:rsidRDefault="00E2633A" w:rsidP="00E2633A">
      <w:pPr>
        <w:jc w:val="both"/>
      </w:pPr>
      <w:r>
        <w:t xml:space="preserve">O caráter </w:t>
      </w:r>
      <w:proofErr w:type="spellStart"/>
      <w:r>
        <w:t>intersetorial</w:t>
      </w:r>
      <w:proofErr w:type="spellEnd"/>
      <w:r>
        <w:t xml:space="preserve"> do Programa Bolsa Família, particularmente no que se refere ao acompanhamento e controle do cumprimento das condicionalidades de saúde e educação e ao encaminhamento das famílias mais vulneráveis para o acompanhamento familiar, em consonância à consideração especificada na Portaria nº 754, de 20 de outubro de 2010.</w:t>
      </w:r>
    </w:p>
    <w:p w14:paraId="793F0D77" w14:textId="77777777" w:rsidR="00E2633A" w:rsidRDefault="00E2633A" w:rsidP="00E2633A">
      <w:pPr>
        <w:jc w:val="both"/>
      </w:pPr>
    </w:p>
    <w:p w14:paraId="02F477E2" w14:textId="77777777" w:rsidR="00E2633A" w:rsidRDefault="00E2633A" w:rsidP="00E2633A">
      <w:pPr>
        <w:jc w:val="both"/>
        <w:rPr>
          <w:b/>
        </w:rPr>
      </w:pPr>
      <w:r w:rsidRPr="008C6A14">
        <w:rPr>
          <w:b/>
        </w:rPr>
        <w:t>DECRETA:</w:t>
      </w:r>
    </w:p>
    <w:p w14:paraId="77A7D112" w14:textId="77777777" w:rsidR="00E2633A" w:rsidRDefault="00E2633A" w:rsidP="00E2633A">
      <w:pPr>
        <w:jc w:val="both"/>
        <w:rPr>
          <w:b/>
        </w:rPr>
      </w:pPr>
    </w:p>
    <w:p w14:paraId="7C0C93AD" w14:textId="77777777" w:rsidR="00E2633A" w:rsidRDefault="00E2633A" w:rsidP="00E2633A">
      <w:pPr>
        <w:jc w:val="both"/>
      </w:pPr>
      <w:proofErr w:type="spellStart"/>
      <w:r w:rsidRPr="00B30BCF">
        <w:rPr>
          <w:b/>
        </w:rPr>
        <w:t>Art</w:t>
      </w:r>
      <w:proofErr w:type="spellEnd"/>
      <w:r w:rsidRPr="00B30BCF">
        <w:rPr>
          <w:b/>
        </w:rPr>
        <w:t xml:space="preserve"> 1º</w:t>
      </w:r>
      <w:r w:rsidRPr="000148AB">
        <w:t xml:space="preserve"> Fica </w:t>
      </w:r>
      <w:r>
        <w:t>constituído</w:t>
      </w:r>
      <w:r w:rsidRPr="000148AB">
        <w:t xml:space="preserve"> o Comitê </w:t>
      </w:r>
      <w:r>
        <w:t>Gestor</w:t>
      </w:r>
      <w:r w:rsidRPr="006B6EC8">
        <w:t xml:space="preserve"> Municipal </w:t>
      </w:r>
      <w:proofErr w:type="spellStart"/>
      <w:r>
        <w:t>Intersetorial</w:t>
      </w:r>
      <w:proofErr w:type="spellEnd"/>
      <w:r>
        <w:t xml:space="preserve"> do Programa Bolsa Família, composto por representantes da:</w:t>
      </w:r>
    </w:p>
    <w:p w14:paraId="098A5999" w14:textId="77777777" w:rsidR="00E2633A" w:rsidRDefault="00E2633A" w:rsidP="00E2633A">
      <w:pPr>
        <w:jc w:val="both"/>
      </w:pPr>
      <w:r w:rsidRPr="00B30BCF">
        <w:rPr>
          <w:b/>
        </w:rPr>
        <w:t>I</w:t>
      </w:r>
      <w:r>
        <w:t xml:space="preserve"> – Secretaria Municipal de Assistência Social;</w:t>
      </w:r>
    </w:p>
    <w:p w14:paraId="1B9BFEE7" w14:textId="77777777" w:rsidR="00E2633A" w:rsidRDefault="00E2633A" w:rsidP="00E2633A">
      <w:pPr>
        <w:jc w:val="both"/>
      </w:pPr>
      <w:r w:rsidRPr="00B30BCF">
        <w:rPr>
          <w:b/>
        </w:rPr>
        <w:t>II</w:t>
      </w:r>
      <w:r>
        <w:t xml:space="preserve"> – Secretaria Municipal de Educação; e,</w:t>
      </w:r>
    </w:p>
    <w:p w14:paraId="4A8E9FDC" w14:textId="1D79CFC6" w:rsidR="00E2633A" w:rsidRDefault="00E2633A" w:rsidP="00E2633A">
      <w:pPr>
        <w:jc w:val="both"/>
      </w:pPr>
      <w:r w:rsidRPr="00B30BCF">
        <w:rPr>
          <w:b/>
        </w:rPr>
        <w:t>III</w:t>
      </w:r>
      <w:r>
        <w:t xml:space="preserve"> – Secretaria Municipal de Saúde.</w:t>
      </w:r>
    </w:p>
    <w:p w14:paraId="341CCE4E" w14:textId="77777777" w:rsidR="00E2633A" w:rsidRDefault="00E2633A" w:rsidP="00E2633A">
      <w:pPr>
        <w:jc w:val="both"/>
      </w:pPr>
    </w:p>
    <w:p w14:paraId="5C97A0BF" w14:textId="77777777" w:rsidR="00E2633A" w:rsidRDefault="00E2633A" w:rsidP="00E2633A">
      <w:pPr>
        <w:jc w:val="both"/>
      </w:pPr>
      <w:r w:rsidRPr="00B30BCF">
        <w:rPr>
          <w:b/>
        </w:rPr>
        <w:lastRenderedPageBreak/>
        <w:t>§ 1º</w:t>
      </w:r>
      <w:r>
        <w:t xml:space="preserve"> A Secretaria Municipal de Assistência Social será representada pelo Coordenador Municipal do Programa Bolsa Família.</w:t>
      </w:r>
    </w:p>
    <w:p w14:paraId="3FFEB9D2" w14:textId="77777777" w:rsidR="00E2633A" w:rsidRPr="000B4202" w:rsidRDefault="00E2633A" w:rsidP="00E2633A">
      <w:pPr>
        <w:jc w:val="both"/>
        <w:rPr>
          <w:color w:val="00B050"/>
        </w:rPr>
      </w:pPr>
      <w:r w:rsidRPr="00B30BCF">
        <w:rPr>
          <w:b/>
        </w:rPr>
        <w:t>§ 2º</w:t>
      </w:r>
      <w:r>
        <w:t xml:space="preserve"> Compete às demais secretarias a designação de seus respectivos representantes das áreas de referência do Programa Bolsa Família na Educação e Saúde –</w:t>
      </w:r>
      <w:proofErr w:type="gramStart"/>
      <w:r>
        <w:t xml:space="preserve">  </w:t>
      </w:r>
      <w:proofErr w:type="gramEnd"/>
      <w:r>
        <w:t>os responsáveis técnicos por coordenar as ações para a coleta e o registro das informações das condicionalidades nos  Sistemas específicos.</w:t>
      </w:r>
    </w:p>
    <w:p w14:paraId="2A2B7F7D" w14:textId="77777777" w:rsidR="00E2633A" w:rsidRDefault="00E2633A" w:rsidP="00E2633A">
      <w:pPr>
        <w:jc w:val="both"/>
      </w:pPr>
      <w:proofErr w:type="spellStart"/>
      <w:r w:rsidRPr="00B30BCF">
        <w:rPr>
          <w:b/>
        </w:rPr>
        <w:t>Art</w:t>
      </w:r>
      <w:proofErr w:type="spellEnd"/>
      <w:r w:rsidRPr="00B30BCF">
        <w:rPr>
          <w:b/>
        </w:rPr>
        <w:t xml:space="preserve"> 2º</w:t>
      </w:r>
      <w:r>
        <w:t xml:space="preserve"> O Comitê será responsável por auxiliar na articulação </w:t>
      </w:r>
      <w:proofErr w:type="spellStart"/>
      <w:r>
        <w:t>intersetorial</w:t>
      </w:r>
      <w:proofErr w:type="spellEnd"/>
      <w:r>
        <w:t xml:space="preserve"> das ações do Programa Bolsa Família, no âmbito municipal, sob a coordenação do representante da Secretaria de Assistência Social.</w:t>
      </w:r>
    </w:p>
    <w:p w14:paraId="61C69BDA" w14:textId="77777777" w:rsidR="00E2633A" w:rsidRPr="00951D76" w:rsidRDefault="00E2633A" w:rsidP="00E2633A">
      <w:pPr>
        <w:jc w:val="both"/>
      </w:pPr>
      <w:r w:rsidRPr="00B30BCF">
        <w:rPr>
          <w:b/>
        </w:rPr>
        <w:t>§ 1º</w:t>
      </w:r>
      <w:r>
        <w:t xml:space="preserve"> As ações mencionadas no </w:t>
      </w:r>
      <w:r w:rsidRPr="0054196E">
        <w:rPr>
          <w:i/>
        </w:rPr>
        <w:t>caput</w:t>
      </w:r>
      <w:r>
        <w:t xml:space="preserve"> abrangem o Cadastro Único, </w:t>
      </w:r>
      <w:r w:rsidRPr="00951D76">
        <w:t>especificamente no que se refere ao planejamento financeiro</w:t>
      </w:r>
      <w:r>
        <w:t>,</w:t>
      </w:r>
      <w:r w:rsidRPr="00951D76">
        <w:t xml:space="preserve"> de acordo com as demandas e necessidades para sua gestão.</w:t>
      </w:r>
    </w:p>
    <w:p w14:paraId="1B55D1F0" w14:textId="77777777" w:rsidR="00E2633A" w:rsidRDefault="00E2633A" w:rsidP="00E2633A">
      <w:pPr>
        <w:jc w:val="both"/>
      </w:pPr>
      <w:r w:rsidRPr="00951D76">
        <w:rPr>
          <w:b/>
        </w:rPr>
        <w:t>§ 2º</w:t>
      </w:r>
      <w:r>
        <w:t xml:space="preserve"> As ações do Programa Bolsa Família deverão ser planejadas levando em consideração as demandas e necessidades para sua gestão, no que se refere às ações de assistência social, educação e saúde.</w:t>
      </w:r>
    </w:p>
    <w:p w14:paraId="4663B290" w14:textId="77777777" w:rsidR="00E2633A" w:rsidRDefault="00E2633A" w:rsidP="00E2633A">
      <w:pPr>
        <w:jc w:val="both"/>
      </w:pPr>
      <w:r w:rsidRPr="00951D76">
        <w:rPr>
          <w:b/>
        </w:rPr>
        <w:t>§ 3º</w:t>
      </w:r>
      <w:r>
        <w:t xml:space="preserve"> Também é de responsabilidade do Comitê estabelecer sua metodologia de trabalho. </w:t>
      </w:r>
    </w:p>
    <w:p w14:paraId="79C61800" w14:textId="77777777" w:rsidR="00E2633A" w:rsidRDefault="00E2633A" w:rsidP="00E2633A">
      <w:pPr>
        <w:jc w:val="both"/>
      </w:pPr>
      <w:proofErr w:type="spellStart"/>
      <w:r w:rsidRPr="00951D76">
        <w:rPr>
          <w:b/>
        </w:rPr>
        <w:t>Art</w:t>
      </w:r>
      <w:proofErr w:type="spellEnd"/>
      <w:r w:rsidRPr="00951D76">
        <w:rPr>
          <w:b/>
        </w:rPr>
        <w:t xml:space="preserve"> 3º</w:t>
      </w:r>
      <w:r>
        <w:t xml:space="preserve"> São competências do Comitê:</w:t>
      </w:r>
    </w:p>
    <w:p w14:paraId="3F93A219" w14:textId="77777777" w:rsidR="00E2633A" w:rsidRDefault="00E2633A" w:rsidP="00E2633A">
      <w:pPr>
        <w:jc w:val="both"/>
      </w:pPr>
      <w:r w:rsidRPr="00951D76">
        <w:rPr>
          <w:b/>
        </w:rPr>
        <w:t>I</w:t>
      </w:r>
      <w:r>
        <w:t xml:space="preserve"> – Elaborar o planejamento anual </w:t>
      </w:r>
      <w:proofErr w:type="spellStart"/>
      <w:r>
        <w:t>intersetorial</w:t>
      </w:r>
      <w:proofErr w:type="spellEnd"/>
      <w:r>
        <w:t xml:space="preserve"> das ações do Programa Bolsa Família e do Cadastro Único a serem desenvolvidas com os recursos do Índice de Gestão Descentralizada Municipal </w:t>
      </w:r>
      <w:r w:rsidRPr="00495F4C">
        <w:t>do Programa Bolsa Família e do Cadastro Único (Municípios e Distrito Social) - I</w:t>
      </w:r>
      <w:r>
        <w:t>GD-M, visando contribuir para o aperfeiçoamento da qualidade de sua gestão.</w:t>
      </w:r>
    </w:p>
    <w:p w14:paraId="1DBE7AB7" w14:textId="77777777" w:rsidR="00E2633A" w:rsidRDefault="00E2633A" w:rsidP="00E2633A">
      <w:pPr>
        <w:jc w:val="both"/>
      </w:pPr>
      <w:r w:rsidRPr="00951D76">
        <w:rPr>
          <w:b/>
        </w:rPr>
        <w:t>II</w:t>
      </w:r>
      <w:r>
        <w:t xml:space="preserve"> – Promover a interlocução permanente com a Instância de Controle Social (ICS) do Programa Bolsa Família, bem como com os conselhos municipais de educação e saúde, visando subsidiá-los e informá-los em questões inerentes ao Programa;</w:t>
      </w:r>
    </w:p>
    <w:p w14:paraId="2F768BF5" w14:textId="77777777" w:rsidR="00E2633A" w:rsidRDefault="00E2633A" w:rsidP="00E2633A">
      <w:pPr>
        <w:jc w:val="both"/>
      </w:pPr>
      <w:r w:rsidRPr="00951D76">
        <w:rPr>
          <w:b/>
        </w:rPr>
        <w:t>III</w:t>
      </w:r>
      <w:r>
        <w:t xml:space="preserve"> – Fomentar junto à ICS do Programa a instituição de Comissão específica para o </w:t>
      </w:r>
      <w:r w:rsidRPr="003E4AAB">
        <w:t xml:space="preserve">acompanhamento, </w:t>
      </w:r>
      <w:r>
        <w:t>controle e fiscalização das ações relacionadas ao Programa Bolsa Família;</w:t>
      </w:r>
    </w:p>
    <w:p w14:paraId="71E408CC" w14:textId="77777777" w:rsidR="00E2633A" w:rsidRDefault="00E2633A" w:rsidP="00E2633A">
      <w:pPr>
        <w:jc w:val="both"/>
      </w:pPr>
      <w:r w:rsidRPr="00951D76">
        <w:rPr>
          <w:b/>
        </w:rPr>
        <w:t>IV</w:t>
      </w:r>
      <w:r>
        <w:t xml:space="preserve"> – Submeter, anualmente, o planejamento </w:t>
      </w:r>
      <w:proofErr w:type="spellStart"/>
      <w:r>
        <w:t>intersetorial</w:t>
      </w:r>
      <w:proofErr w:type="spellEnd"/>
      <w:r>
        <w:t xml:space="preserve"> e o relatório de sua execução à aprovação da ICS do Programa;</w:t>
      </w:r>
    </w:p>
    <w:p w14:paraId="54326F4C" w14:textId="77777777" w:rsidR="00E2633A" w:rsidRDefault="00E2633A" w:rsidP="00E2633A">
      <w:pPr>
        <w:jc w:val="both"/>
      </w:pPr>
      <w:r w:rsidRPr="00951D76">
        <w:rPr>
          <w:b/>
        </w:rPr>
        <w:t>V</w:t>
      </w:r>
      <w:r>
        <w:t xml:space="preserve"> – Monitorar a evolução do acompanhamento/cumprimento das condicionalidades do Programa, assim como o registro nos Sistemas específicos; e, </w:t>
      </w:r>
    </w:p>
    <w:p w14:paraId="2DE493BF" w14:textId="77777777" w:rsidR="00E2633A" w:rsidRDefault="00E2633A" w:rsidP="00E2633A">
      <w:pPr>
        <w:jc w:val="both"/>
      </w:pPr>
      <w:r w:rsidRPr="00951D76">
        <w:rPr>
          <w:b/>
        </w:rPr>
        <w:t>VI</w:t>
      </w:r>
      <w:r>
        <w:t xml:space="preserve"> – Planejar e articular estratégias com a rede de proteção social, visando superar as situações de vulnerabilidade, conforme os resultados dos motivos de descumprimento das condicionalidades.</w:t>
      </w:r>
    </w:p>
    <w:p w14:paraId="15D6115C" w14:textId="77777777" w:rsidR="00E2633A" w:rsidRDefault="00E2633A" w:rsidP="00E2633A">
      <w:pPr>
        <w:jc w:val="both"/>
      </w:pPr>
      <w:r>
        <w:t>XXXXXXXXXXXX, XX de XXXXXXX de XXXX.</w:t>
      </w:r>
    </w:p>
    <w:p w14:paraId="419185D2" w14:textId="77777777" w:rsidR="00E2633A" w:rsidRPr="004A1FFA" w:rsidRDefault="00E2633A" w:rsidP="00E2633A">
      <w:pPr>
        <w:jc w:val="both"/>
        <w:rPr>
          <w:b/>
        </w:rPr>
      </w:pPr>
      <w:bookmarkStart w:id="0" w:name="_GoBack"/>
      <w:bookmarkEnd w:id="0"/>
    </w:p>
    <w:p w14:paraId="06C7A35B" w14:textId="77777777" w:rsidR="00E2633A" w:rsidRPr="004A1FFA" w:rsidRDefault="00E2633A" w:rsidP="00E2633A">
      <w:pPr>
        <w:spacing w:after="0" w:line="240" w:lineRule="auto"/>
        <w:jc w:val="center"/>
        <w:rPr>
          <w:b/>
        </w:rPr>
      </w:pPr>
      <w:r w:rsidRPr="004A1FFA">
        <w:rPr>
          <w:b/>
        </w:rPr>
        <w:t>XXXXXXXXXXXXXXXXXXXXXX</w:t>
      </w:r>
    </w:p>
    <w:p w14:paraId="6C4FFADE" w14:textId="2560B10E" w:rsidR="00E2633A" w:rsidRPr="00E2633A" w:rsidRDefault="00E2633A" w:rsidP="00E2633A">
      <w:pPr>
        <w:spacing w:after="0" w:line="240" w:lineRule="auto"/>
        <w:jc w:val="center"/>
      </w:pPr>
      <w:r>
        <w:t>Prefeito Municipal</w:t>
      </w:r>
    </w:p>
    <w:sectPr w:rsidR="00E2633A" w:rsidRPr="00E2633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53FF09" w14:textId="77777777" w:rsidR="00F64CCE" w:rsidRDefault="00F64CCE" w:rsidP="00001601">
      <w:pPr>
        <w:spacing w:after="0" w:line="240" w:lineRule="auto"/>
      </w:pPr>
      <w:r>
        <w:separator/>
      </w:r>
    </w:p>
  </w:endnote>
  <w:endnote w:type="continuationSeparator" w:id="0">
    <w:p w14:paraId="2C210967" w14:textId="77777777" w:rsidR="00F64CCE" w:rsidRDefault="00F64CCE" w:rsidP="0000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B62C5" w14:textId="77777777" w:rsidR="00F64CCE" w:rsidRDefault="00F64CCE" w:rsidP="00001601">
      <w:pPr>
        <w:spacing w:after="0" w:line="240" w:lineRule="auto"/>
      </w:pPr>
      <w:r>
        <w:separator/>
      </w:r>
    </w:p>
  </w:footnote>
  <w:footnote w:type="continuationSeparator" w:id="0">
    <w:p w14:paraId="196AD843" w14:textId="77777777" w:rsidR="00F64CCE" w:rsidRDefault="00F64CCE" w:rsidP="0000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6C989" w14:textId="4101D88A" w:rsidR="00001601" w:rsidRDefault="00001601" w:rsidP="00CA232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EF3488" wp14:editId="0EB6455F">
          <wp:extent cx="685800" cy="485775"/>
          <wp:effectExtent l="0" t="0" r="0" b="952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95448" cy="492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CEFEF" w14:textId="0FCB31B1" w:rsidR="00CA2329" w:rsidRPr="00CA2329" w:rsidRDefault="00CA2329" w:rsidP="00CA2329">
    <w:pPr>
      <w:pStyle w:val="Cabealho"/>
      <w:jc w:val="center"/>
      <w:rPr>
        <w:b/>
      </w:rPr>
    </w:pPr>
    <w:r w:rsidRPr="00CA2329">
      <w:rPr>
        <w:b/>
      </w:rPr>
      <w:t>GOVERNO DO ESTADO DO ESPÍRITO SANTO</w:t>
    </w:r>
  </w:p>
  <w:p w14:paraId="013E1FA8" w14:textId="724633F8" w:rsidR="00CA2329" w:rsidRPr="00CA2329" w:rsidRDefault="00CA2329" w:rsidP="00CA2329">
    <w:pPr>
      <w:pStyle w:val="Cabealho"/>
      <w:jc w:val="center"/>
      <w:rPr>
        <w:b/>
      </w:rPr>
    </w:pPr>
    <w:r w:rsidRPr="00CA2329">
      <w:rPr>
        <w:b/>
      </w:rPr>
      <w:t>SECRETARIA DE ESTADO DE TRABALHO, ASSISTENCIA E DESENVOLVIMENTO SOCIAL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E1BA5"/>
    <w:multiLevelType w:val="hybridMultilevel"/>
    <w:tmpl w:val="1E2E0A3C"/>
    <w:lvl w:ilvl="0" w:tplc="983EF5E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C0D79"/>
    <w:multiLevelType w:val="hybridMultilevel"/>
    <w:tmpl w:val="CDD2AF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70EE1"/>
    <w:multiLevelType w:val="hybridMultilevel"/>
    <w:tmpl w:val="33966A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2311F"/>
    <w:multiLevelType w:val="hybridMultilevel"/>
    <w:tmpl w:val="6F14B0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1"/>
    <w:rsid w:val="00001601"/>
    <w:rsid w:val="00052AEA"/>
    <w:rsid w:val="000F5F4F"/>
    <w:rsid w:val="00120D6A"/>
    <w:rsid w:val="00145F1E"/>
    <w:rsid w:val="0017250F"/>
    <w:rsid w:val="00175D94"/>
    <w:rsid w:val="001B69AB"/>
    <w:rsid w:val="001E344B"/>
    <w:rsid w:val="00204CA6"/>
    <w:rsid w:val="00254A6F"/>
    <w:rsid w:val="00271B22"/>
    <w:rsid w:val="00277050"/>
    <w:rsid w:val="0029034A"/>
    <w:rsid w:val="002C7435"/>
    <w:rsid w:val="003B1038"/>
    <w:rsid w:val="003D0A81"/>
    <w:rsid w:val="003D1E21"/>
    <w:rsid w:val="00412CBD"/>
    <w:rsid w:val="004D17B4"/>
    <w:rsid w:val="004E7408"/>
    <w:rsid w:val="004F0030"/>
    <w:rsid w:val="004F23C3"/>
    <w:rsid w:val="00502B74"/>
    <w:rsid w:val="005319E7"/>
    <w:rsid w:val="00583335"/>
    <w:rsid w:val="0070275E"/>
    <w:rsid w:val="00716EBE"/>
    <w:rsid w:val="00793766"/>
    <w:rsid w:val="007C25F5"/>
    <w:rsid w:val="00873BB0"/>
    <w:rsid w:val="008C4D91"/>
    <w:rsid w:val="00912AC3"/>
    <w:rsid w:val="00966D2A"/>
    <w:rsid w:val="00985A6F"/>
    <w:rsid w:val="00993D30"/>
    <w:rsid w:val="009943BE"/>
    <w:rsid w:val="009B6A3A"/>
    <w:rsid w:val="009E0C0E"/>
    <w:rsid w:val="00A13BF6"/>
    <w:rsid w:val="00A36AF0"/>
    <w:rsid w:val="00A50DEC"/>
    <w:rsid w:val="00B530D3"/>
    <w:rsid w:val="00C17A24"/>
    <w:rsid w:val="00C320EB"/>
    <w:rsid w:val="00CA2329"/>
    <w:rsid w:val="00CE3A19"/>
    <w:rsid w:val="00CF46D2"/>
    <w:rsid w:val="00D23D67"/>
    <w:rsid w:val="00DB1175"/>
    <w:rsid w:val="00DB6C5F"/>
    <w:rsid w:val="00DC2EE7"/>
    <w:rsid w:val="00DC5920"/>
    <w:rsid w:val="00DD7562"/>
    <w:rsid w:val="00DE7F91"/>
    <w:rsid w:val="00E2633A"/>
    <w:rsid w:val="00E30B7A"/>
    <w:rsid w:val="00F421FD"/>
    <w:rsid w:val="00F47239"/>
    <w:rsid w:val="00F64CCE"/>
    <w:rsid w:val="00F80DCB"/>
    <w:rsid w:val="00F8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8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0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1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601"/>
  </w:style>
  <w:style w:type="paragraph" w:styleId="Rodap">
    <w:name w:val="footer"/>
    <w:basedOn w:val="Normal"/>
    <w:link w:val="RodapChar"/>
    <w:uiPriority w:val="99"/>
    <w:unhideWhenUsed/>
    <w:rsid w:val="00001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601"/>
  </w:style>
  <w:style w:type="paragraph" w:styleId="Textodebalo">
    <w:name w:val="Balloon Text"/>
    <w:basedOn w:val="Normal"/>
    <w:link w:val="TextodebaloChar"/>
    <w:uiPriority w:val="99"/>
    <w:semiHidden/>
    <w:unhideWhenUsed/>
    <w:rsid w:val="0071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E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0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01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601"/>
  </w:style>
  <w:style w:type="paragraph" w:styleId="Rodap">
    <w:name w:val="footer"/>
    <w:basedOn w:val="Normal"/>
    <w:link w:val="RodapChar"/>
    <w:uiPriority w:val="99"/>
    <w:unhideWhenUsed/>
    <w:rsid w:val="000016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601"/>
  </w:style>
  <w:style w:type="paragraph" w:styleId="Textodebalo">
    <w:name w:val="Balloon Text"/>
    <w:basedOn w:val="Normal"/>
    <w:link w:val="TextodebaloChar"/>
    <w:uiPriority w:val="99"/>
    <w:semiHidden/>
    <w:unhideWhenUsed/>
    <w:rsid w:val="0071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E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Rutineia Jacob de Melo</dc:creator>
  <cp:lastModifiedBy>Karla Danielle Mendes Secatto</cp:lastModifiedBy>
  <cp:revision>2</cp:revision>
  <dcterms:created xsi:type="dcterms:W3CDTF">2018-04-11T14:39:00Z</dcterms:created>
  <dcterms:modified xsi:type="dcterms:W3CDTF">2018-04-11T14:39:00Z</dcterms:modified>
</cp:coreProperties>
</file>