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5E" w:rsidRPr="00A7755E" w:rsidRDefault="00A7755E" w:rsidP="00A7755E">
      <w:pPr>
        <w:jc w:val="center"/>
        <w:rPr>
          <w:sz w:val="24"/>
          <w:szCs w:val="24"/>
          <w:lang w:val="pt-BR" w:eastAsia="pt-BR"/>
        </w:rPr>
      </w:pPr>
      <w:r w:rsidRPr="00A7755E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ANEXO XV</w:t>
      </w:r>
    </w:p>
    <w:p w:rsidR="00A7755E" w:rsidRPr="00A7755E" w:rsidRDefault="00A7755E" w:rsidP="00A7755E">
      <w:pPr>
        <w:rPr>
          <w:sz w:val="24"/>
          <w:szCs w:val="24"/>
          <w:lang w:val="pt-BR" w:eastAsia="pt-BR"/>
        </w:rPr>
      </w:pPr>
    </w:p>
    <w:p w:rsidR="00A7755E" w:rsidRPr="00A7755E" w:rsidRDefault="00A7755E" w:rsidP="00A7755E">
      <w:pPr>
        <w:jc w:val="center"/>
        <w:rPr>
          <w:sz w:val="24"/>
          <w:szCs w:val="24"/>
          <w:lang w:val="pt-BR" w:eastAsia="pt-BR"/>
        </w:rPr>
      </w:pPr>
      <w:r w:rsidRPr="00A7755E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PLANILHA DE CONVERSÃO DE MEDIDAS</w:t>
      </w:r>
    </w:p>
    <w:p w:rsidR="00A7755E" w:rsidRPr="00A7755E" w:rsidRDefault="00A7755E" w:rsidP="00A7755E">
      <w:pPr>
        <w:jc w:val="center"/>
        <w:rPr>
          <w:sz w:val="24"/>
          <w:szCs w:val="24"/>
          <w:lang w:val="pt-BR" w:eastAsia="pt-BR"/>
        </w:rPr>
      </w:pPr>
      <w:r w:rsidRPr="00A7755E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 xml:space="preserve">Disponível no link </w:t>
      </w:r>
      <w:hyperlink r:id="rId7" w:history="1">
        <w:r w:rsidRPr="00A7755E">
          <w:rPr>
            <w:rFonts w:ascii="Calibri" w:hAnsi="Calibri"/>
            <w:b/>
            <w:bCs/>
            <w:color w:val="1155CC"/>
            <w:sz w:val="24"/>
            <w:szCs w:val="24"/>
            <w:u w:val="single"/>
            <w:lang w:val="pt-BR" w:eastAsia="pt-BR"/>
          </w:rPr>
          <w:t>https://setades.es.gov.br/programa-compra-direta-de-alimentos-cda-setades</w:t>
        </w:r>
      </w:hyperlink>
    </w:p>
    <w:p w:rsidR="00A7755E" w:rsidRPr="00A7755E" w:rsidRDefault="00A7755E" w:rsidP="00A7755E">
      <w:pPr>
        <w:spacing w:after="240"/>
        <w:rPr>
          <w:sz w:val="24"/>
          <w:szCs w:val="24"/>
          <w:lang w:val="pt-BR" w:eastAsia="pt-BR"/>
        </w:rPr>
      </w:pPr>
      <w:r w:rsidRPr="00A7755E">
        <w:rPr>
          <w:sz w:val="24"/>
          <w:szCs w:val="24"/>
          <w:lang w:val="pt-BR" w:eastAsia="pt-BR"/>
        </w:rPr>
        <w:br/>
      </w:r>
    </w:p>
    <w:p w:rsidR="00A7755E" w:rsidRPr="00A7755E" w:rsidRDefault="00A7755E" w:rsidP="00A775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lang w:val="pt-BR" w:eastAsia="pt-BR"/>
        </w:rPr>
      </w:pPr>
      <w:proofErr w:type="gramStart"/>
      <w:r w:rsidRPr="00A7755E">
        <w:rPr>
          <w:rFonts w:ascii="Arial" w:hAnsi="Arial" w:cs="Arial"/>
          <w:b/>
          <w:bCs/>
          <w:color w:val="000000"/>
          <w:lang w:val="pt-BR" w:eastAsia="pt-BR"/>
        </w:rPr>
        <w:t>1 .</w:t>
      </w:r>
      <w:proofErr w:type="gramEnd"/>
      <w:r w:rsidRPr="00A7755E">
        <w:rPr>
          <w:rFonts w:ascii="Arial" w:hAnsi="Arial" w:cs="Arial"/>
          <w:b/>
          <w:bCs/>
          <w:color w:val="000000"/>
          <w:lang w:val="pt-BR" w:eastAsia="pt-BR"/>
        </w:rPr>
        <w:t xml:space="preserve"> Ovos: conversão de dúzia para quilogramas</w:t>
      </w:r>
    </w:p>
    <w:p w:rsidR="00A7755E" w:rsidRPr="00A7755E" w:rsidRDefault="00A7755E" w:rsidP="00A7755E">
      <w:pPr>
        <w:spacing w:after="240"/>
        <w:rPr>
          <w:sz w:val="24"/>
          <w:szCs w:val="24"/>
          <w:lang w:val="pt-BR" w:eastAsia="pt-BR"/>
        </w:rPr>
      </w:pPr>
    </w:p>
    <w:p w:rsidR="00A7755E" w:rsidRPr="00A7755E" w:rsidRDefault="00A7755E" w:rsidP="00A7755E">
      <w:pPr>
        <w:jc w:val="center"/>
        <w:rPr>
          <w:sz w:val="24"/>
          <w:szCs w:val="24"/>
          <w:lang w:val="pt-BR" w:eastAsia="pt-BR"/>
        </w:rPr>
      </w:pPr>
      <w:r>
        <w:rPr>
          <w:noProof/>
          <w:sz w:val="24"/>
          <w:szCs w:val="24"/>
          <w:lang w:val="pt-BR" w:eastAsia="pt-BR"/>
        </w:rPr>
        <w:drawing>
          <wp:inline distT="0" distB="0" distL="0" distR="0">
            <wp:extent cx="5401310" cy="1297305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5E" w:rsidRPr="00A7755E" w:rsidRDefault="00A7755E" w:rsidP="00A7755E">
      <w:pPr>
        <w:spacing w:after="240"/>
        <w:rPr>
          <w:sz w:val="24"/>
          <w:szCs w:val="24"/>
          <w:lang w:val="pt-BR" w:eastAsia="pt-BR"/>
        </w:rPr>
      </w:pPr>
      <w:r w:rsidRPr="00A7755E">
        <w:rPr>
          <w:sz w:val="24"/>
          <w:szCs w:val="24"/>
          <w:lang w:val="pt-BR" w:eastAsia="pt-BR"/>
        </w:rPr>
        <w:br/>
      </w:r>
    </w:p>
    <w:p w:rsidR="00A7755E" w:rsidRPr="00A7755E" w:rsidRDefault="00A7755E" w:rsidP="00A775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lang w:val="pt-BR" w:eastAsia="pt-BR"/>
        </w:rPr>
      </w:pPr>
      <w:proofErr w:type="gramStart"/>
      <w:r w:rsidRPr="00A7755E">
        <w:rPr>
          <w:rFonts w:ascii="Arial" w:hAnsi="Arial" w:cs="Arial"/>
          <w:b/>
          <w:bCs/>
          <w:color w:val="000000"/>
          <w:lang w:val="pt-BR" w:eastAsia="pt-BR"/>
        </w:rPr>
        <w:t>2 .</w:t>
      </w:r>
      <w:proofErr w:type="gramEnd"/>
      <w:r w:rsidRPr="00A7755E">
        <w:rPr>
          <w:rFonts w:ascii="Arial" w:hAnsi="Arial" w:cs="Arial"/>
          <w:b/>
          <w:bCs/>
          <w:color w:val="000000"/>
          <w:lang w:val="pt-BR" w:eastAsia="pt-BR"/>
        </w:rPr>
        <w:t xml:space="preserve"> Iogurte: conversão de litro para quilogramas, atendendo à Portaria nº265, de 15 de Junho de 2021.</w:t>
      </w:r>
    </w:p>
    <w:p w:rsidR="00C43E37" w:rsidRPr="00A7755E" w:rsidRDefault="00A7755E" w:rsidP="00A7755E">
      <w:pPr>
        <w:rPr>
          <w:lang w:val="pt-BR"/>
        </w:rPr>
      </w:pPr>
      <w:r w:rsidRPr="00A7755E">
        <w:rPr>
          <w:sz w:val="24"/>
          <w:szCs w:val="24"/>
          <w:lang w:val="pt-BR" w:eastAsia="pt-BR"/>
        </w:rPr>
        <w:br/>
      </w:r>
      <w:bookmarkStart w:id="0" w:name="_GoBack"/>
      <w:bookmarkEnd w:id="0"/>
    </w:p>
    <w:sectPr w:rsidR="00C43E37" w:rsidRPr="00A7755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37" w:rsidRDefault="00C43E37" w:rsidP="00C43E37">
      <w:r>
        <w:separator/>
      </w:r>
    </w:p>
  </w:endnote>
  <w:endnote w:type="continuationSeparator" w:id="0">
    <w:p w:rsidR="00C43E37" w:rsidRDefault="00C43E37" w:rsidP="00C4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37" w:rsidRDefault="00C43E37" w:rsidP="00C43E37">
      <w:r>
        <w:separator/>
      </w:r>
    </w:p>
  </w:footnote>
  <w:footnote w:type="continuationSeparator" w:id="0">
    <w:p w:rsidR="00C43E37" w:rsidRDefault="00C43E37" w:rsidP="00C4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37" w:rsidRPr="00C43E37" w:rsidRDefault="00C43E37" w:rsidP="00C43E37">
    <w:pPr>
      <w:pStyle w:val="Cabealho"/>
      <w:jc w:val="center"/>
      <w:rPr>
        <w:lang w:val="pt-BR"/>
      </w:rPr>
    </w:pPr>
    <w:r>
      <w:rPr>
        <w:lang w:val="pt-BR"/>
      </w:rPr>
      <w:t>PAPEL TIMBRADO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37"/>
    <w:rsid w:val="002028E3"/>
    <w:rsid w:val="00675AAF"/>
    <w:rsid w:val="00A7755E"/>
    <w:rsid w:val="00C43E37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3E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3E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C43E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E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link w:val="SubttuloChar"/>
    <w:qFormat/>
    <w:rsid w:val="002028E3"/>
    <w:pPr>
      <w:jc w:val="center"/>
    </w:pPr>
    <w:rPr>
      <w:rFonts w:ascii="Arial" w:hAnsi="Arial"/>
      <w:b/>
      <w:bCs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028E3"/>
    <w:rPr>
      <w:rFonts w:ascii="Arial" w:eastAsia="Times New Roman" w:hAnsi="Arial" w:cs="Times New Roman"/>
      <w:b/>
      <w:bCs/>
      <w:sz w:val="20"/>
      <w:szCs w:val="24"/>
      <w:lang w:val="x-none" w:eastAsia="pt-BR"/>
    </w:rPr>
  </w:style>
  <w:style w:type="table" w:styleId="ListaClara">
    <w:name w:val="Light List"/>
    <w:basedOn w:val="Tabelanormal"/>
    <w:uiPriority w:val="61"/>
    <w:rsid w:val="002028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7755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7755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55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3E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3E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C43E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E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link w:val="SubttuloChar"/>
    <w:qFormat/>
    <w:rsid w:val="002028E3"/>
    <w:pPr>
      <w:jc w:val="center"/>
    </w:pPr>
    <w:rPr>
      <w:rFonts w:ascii="Arial" w:hAnsi="Arial"/>
      <w:b/>
      <w:bCs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028E3"/>
    <w:rPr>
      <w:rFonts w:ascii="Arial" w:eastAsia="Times New Roman" w:hAnsi="Arial" w:cs="Times New Roman"/>
      <w:b/>
      <w:bCs/>
      <w:sz w:val="20"/>
      <w:szCs w:val="24"/>
      <w:lang w:val="x-none" w:eastAsia="pt-BR"/>
    </w:rPr>
  </w:style>
  <w:style w:type="table" w:styleId="ListaClara">
    <w:name w:val="Light List"/>
    <w:basedOn w:val="Tabelanormal"/>
    <w:uiPriority w:val="61"/>
    <w:rsid w:val="002028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7755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7755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5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tades.es.gov.br/programa-compra-direta-de-alimentos-cda-setad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4</cp:revision>
  <dcterms:created xsi:type="dcterms:W3CDTF">2019-09-18T15:12:00Z</dcterms:created>
  <dcterms:modified xsi:type="dcterms:W3CDTF">2022-03-07T17:14:00Z</dcterms:modified>
</cp:coreProperties>
</file>