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00" w:rsidRPr="00FB3800" w:rsidRDefault="00FB3800" w:rsidP="00FB3800">
      <w:pPr>
        <w:tabs>
          <w:tab w:val="left" w:pos="2805"/>
        </w:tabs>
        <w:jc w:val="center"/>
        <w:rPr>
          <w:rFonts w:ascii="Arial" w:hAnsi="Arial" w:cs="Arial"/>
          <w:b/>
          <w:bCs/>
          <w:color w:val="000000"/>
          <w:szCs w:val="28"/>
        </w:rPr>
      </w:pPr>
      <w:bookmarkStart w:id="0" w:name="_GoBack"/>
      <w:r w:rsidRPr="00FB3800">
        <w:rPr>
          <w:rFonts w:ascii="Arial" w:hAnsi="Arial" w:cs="Arial"/>
          <w:b/>
          <w:szCs w:val="28"/>
        </w:rPr>
        <w:t xml:space="preserve">ANEXO I – </w:t>
      </w:r>
      <w:r w:rsidRPr="00FB3800">
        <w:rPr>
          <w:rFonts w:ascii="Arial" w:hAnsi="Arial" w:cs="Arial"/>
          <w:b/>
          <w:bCs/>
          <w:color w:val="000000"/>
          <w:szCs w:val="28"/>
        </w:rPr>
        <w:t>LEIAUTE DOS ARQUIVOS</w:t>
      </w:r>
    </w:p>
    <w:bookmarkEnd w:id="0"/>
    <w:p w:rsidR="00FB3800" w:rsidRDefault="00FB3800" w:rsidP="00FB3800">
      <w:pPr>
        <w:tabs>
          <w:tab w:val="left" w:pos="2805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B3800" w:rsidRDefault="00FB3800" w:rsidP="00FB3800">
      <w:pPr>
        <w:tabs>
          <w:tab w:val="left" w:pos="2805"/>
        </w:tabs>
        <w:jc w:val="center"/>
        <w:rPr>
          <w:rFonts w:ascii="Arial" w:hAnsi="Arial" w:cs="Arial"/>
          <w:sz w:val="28"/>
          <w:szCs w:val="28"/>
        </w:rPr>
      </w:pPr>
      <w:r w:rsidRPr="00421E8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EF42AD4" wp14:editId="181BC5BC">
            <wp:extent cx="5400040" cy="75247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bela part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800" w:rsidRPr="00421E84" w:rsidRDefault="00FB3800" w:rsidP="00FB3800">
      <w:pPr>
        <w:tabs>
          <w:tab w:val="left" w:pos="2805"/>
        </w:tabs>
        <w:rPr>
          <w:rFonts w:ascii="Arial" w:hAnsi="Arial" w:cs="Arial"/>
          <w:sz w:val="28"/>
          <w:szCs w:val="28"/>
        </w:rPr>
      </w:pPr>
      <w:r w:rsidRPr="00421E84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7C7D720B" wp14:editId="738D0B66">
            <wp:extent cx="5400040" cy="379793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bela part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BA8" w:rsidRDefault="00FB3800"/>
    <w:sectPr w:rsidR="001F5BA8" w:rsidSect="00421E8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00"/>
    <w:rsid w:val="003157FC"/>
    <w:rsid w:val="003A38FB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A162"/>
  <w15:chartTrackingRefBased/>
  <w15:docId w15:val="{D8F984BD-028F-4543-B7A6-9EC4BF81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2020-01-03T14:48:00Z</dcterms:created>
  <dcterms:modified xsi:type="dcterms:W3CDTF">2020-01-03T14:49:00Z</dcterms:modified>
</cp:coreProperties>
</file>