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66B93" w14:textId="77777777" w:rsidR="0085519E" w:rsidRPr="00F36FF2" w:rsidRDefault="0085519E" w:rsidP="00D333AC">
      <w:pPr>
        <w:pStyle w:val="Ttulo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5519E" w:rsidRPr="00F36FF2" w14:paraId="514EC36C" w14:textId="77777777" w:rsidTr="00430D3E">
        <w:tc>
          <w:tcPr>
            <w:tcW w:w="9211" w:type="dxa"/>
            <w:shd w:val="clear" w:color="auto" w:fill="595959"/>
          </w:tcPr>
          <w:p w14:paraId="7449E122" w14:textId="3A4C1236" w:rsidR="0085519E" w:rsidRPr="00F36FF2" w:rsidRDefault="003E65BF" w:rsidP="00F36F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6FF2">
              <w:rPr>
                <w:rFonts w:ascii="Arial" w:hAnsi="Arial" w:cs="Arial"/>
                <w:b/>
                <w:bCs/>
                <w:color w:val="FFFFFF" w:themeColor="background1"/>
              </w:rPr>
              <w:t>NORMA DE PROCEDIMENTO</w:t>
            </w:r>
            <w:r w:rsidR="0085519E" w:rsidRPr="00F36FF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</w:t>
            </w:r>
            <w:r w:rsidR="00DD2CCF" w:rsidRPr="00F36FF2">
              <w:rPr>
                <w:rFonts w:ascii="Arial" w:hAnsi="Arial" w:cs="Arial"/>
                <w:b/>
                <w:bCs/>
                <w:color w:val="FFFFFF" w:themeColor="background1"/>
              </w:rPr>
              <w:t>BE</w:t>
            </w:r>
            <w:r w:rsidR="00E748DC" w:rsidRPr="00F36FF2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="007F3FCD" w:rsidRPr="00F36FF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85519E" w:rsidRPr="00F36FF2">
              <w:rPr>
                <w:rFonts w:ascii="Arial" w:hAnsi="Arial" w:cs="Arial"/>
                <w:b/>
                <w:bCs/>
                <w:color w:val="FFFFFF" w:themeColor="background1"/>
              </w:rPr>
              <w:t xml:space="preserve">Nº </w:t>
            </w:r>
            <w:r w:rsidR="00E35881" w:rsidRPr="00F36FF2">
              <w:rPr>
                <w:rFonts w:ascii="Arial" w:hAnsi="Arial" w:cs="Arial"/>
                <w:b/>
                <w:bCs/>
                <w:color w:val="FFFFFF" w:themeColor="background1"/>
              </w:rPr>
              <w:t>000</w:t>
            </w:r>
          </w:p>
        </w:tc>
      </w:tr>
    </w:tbl>
    <w:p w14:paraId="55ABD9A1" w14:textId="77777777" w:rsidR="0085519E" w:rsidRPr="00F36FF2" w:rsidRDefault="0085519E" w:rsidP="008551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5"/>
        <w:gridCol w:w="1439"/>
        <w:gridCol w:w="2927"/>
        <w:gridCol w:w="1418"/>
        <w:gridCol w:w="992"/>
      </w:tblGrid>
      <w:tr w:rsidR="0085519E" w:rsidRPr="00F36FF2" w14:paraId="419D8289" w14:textId="77777777" w:rsidTr="00B06674">
        <w:trPr>
          <w:trHeight w:val="348"/>
        </w:trPr>
        <w:tc>
          <w:tcPr>
            <w:tcW w:w="1384" w:type="dxa"/>
            <w:vAlign w:val="center"/>
          </w:tcPr>
          <w:p w14:paraId="3CC8D5B2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36FF2">
              <w:rPr>
                <w:rFonts w:ascii="Arial" w:hAnsi="Arial" w:cs="Arial"/>
                <w:b/>
                <w:bCs/>
                <w:color w:val="000000"/>
              </w:rPr>
              <w:t>Tema:</w:t>
            </w:r>
          </w:p>
        </w:tc>
        <w:tc>
          <w:tcPr>
            <w:tcW w:w="7371" w:type="dxa"/>
            <w:gridSpan w:val="5"/>
            <w:vAlign w:val="center"/>
          </w:tcPr>
          <w:p w14:paraId="049D26C8" w14:textId="362DFFB5" w:rsidR="000F2943" w:rsidRPr="00B84966" w:rsidRDefault="000F2943" w:rsidP="000F29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84966">
              <w:rPr>
                <w:rFonts w:ascii="Arial" w:eastAsiaTheme="minorHAnsi" w:hAnsi="Arial" w:cs="Arial"/>
                <w:lang w:eastAsia="en-US"/>
              </w:rPr>
              <w:t>Executar e operacionalizar o programa estadual de transferência de renda Bolsa Capixaba.</w:t>
            </w:r>
          </w:p>
          <w:p w14:paraId="7FBAF031" w14:textId="1C325050" w:rsidR="0085519E" w:rsidRPr="00F36FF2" w:rsidRDefault="0085519E" w:rsidP="006B3B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5519E" w:rsidRPr="00F36FF2" w14:paraId="411EA099" w14:textId="77777777" w:rsidTr="00B06674">
        <w:trPr>
          <w:trHeight w:val="348"/>
        </w:trPr>
        <w:tc>
          <w:tcPr>
            <w:tcW w:w="1384" w:type="dxa"/>
            <w:vAlign w:val="center"/>
          </w:tcPr>
          <w:p w14:paraId="52A589A0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36FF2">
              <w:rPr>
                <w:rFonts w:ascii="Arial" w:hAnsi="Arial" w:cs="Arial"/>
                <w:b/>
                <w:bCs/>
                <w:color w:val="000000"/>
              </w:rPr>
              <w:t>Emitente:</w:t>
            </w:r>
          </w:p>
        </w:tc>
        <w:tc>
          <w:tcPr>
            <w:tcW w:w="7371" w:type="dxa"/>
            <w:gridSpan w:val="5"/>
            <w:vAlign w:val="center"/>
          </w:tcPr>
          <w:p w14:paraId="339DA062" w14:textId="73DA792C" w:rsidR="0085519E" w:rsidRPr="00F36FF2" w:rsidRDefault="00327367" w:rsidP="00E748D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</w:rPr>
            </w:pPr>
            <w:r w:rsidRPr="00F36FF2">
              <w:rPr>
                <w:rFonts w:ascii="Arial" w:hAnsi="Arial" w:cs="Arial"/>
                <w:bCs/>
                <w:color w:val="000000"/>
              </w:rPr>
              <w:t>Secretaria de</w:t>
            </w:r>
            <w:r w:rsidR="00E35881" w:rsidRPr="00F36FF2">
              <w:rPr>
                <w:rFonts w:ascii="Arial" w:hAnsi="Arial" w:cs="Arial"/>
                <w:bCs/>
                <w:color w:val="000000"/>
              </w:rPr>
              <w:t xml:space="preserve"> Estado de</w:t>
            </w:r>
            <w:r w:rsidRPr="00F36FF2">
              <w:rPr>
                <w:rFonts w:ascii="Arial" w:hAnsi="Arial" w:cs="Arial"/>
                <w:bCs/>
                <w:color w:val="000000"/>
              </w:rPr>
              <w:t xml:space="preserve"> Trabalho, Assistência</w:t>
            </w:r>
            <w:r w:rsidR="004E0650" w:rsidRPr="00F36FF2">
              <w:rPr>
                <w:rFonts w:ascii="Arial" w:hAnsi="Arial" w:cs="Arial"/>
                <w:bCs/>
                <w:color w:val="000000"/>
              </w:rPr>
              <w:t xml:space="preserve"> e Desenvolvimento Social</w:t>
            </w:r>
            <w:r w:rsidR="00E748DC" w:rsidRPr="00F36FF2">
              <w:rPr>
                <w:rFonts w:ascii="Arial" w:hAnsi="Arial" w:cs="Arial"/>
                <w:bCs/>
                <w:color w:val="000000"/>
              </w:rPr>
              <w:t xml:space="preserve"> -</w:t>
            </w:r>
            <w:r w:rsidR="0093389C" w:rsidRPr="00F36FF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DD2CCF" w:rsidRPr="00F36FF2">
              <w:rPr>
                <w:rFonts w:ascii="Arial" w:hAnsi="Arial" w:cs="Arial"/>
                <w:bCs/>
                <w:color w:val="000000"/>
              </w:rPr>
              <w:t>S</w:t>
            </w:r>
            <w:r w:rsidR="00B9585D" w:rsidRPr="00F36FF2">
              <w:rPr>
                <w:rFonts w:ascii="Arial" w:hAnsi="Arial" w:cs="Arial"/>
                <w:bCs/>
                <w:color w:val="000000"/>
              </w:rPr>
              <w:t>etades</w:t>
            </w:r>
          </w:p>
        </w:tc>
      </w:tr>
      <w:tr w:rsidR="0085519E" w:rsidRPr="00F36FF2" w14:paraId="27D8F7BC" w14:textId="77777777" w:rsidTr="00B06674">
        <w:trPr>
          <w:trHeight w:val="618"/>
        </w:trPr>
        <w:tc>
          <w:tcPr>
            <w:tcW w:w="1384" w:type="dxa"/>
            <w:vAlign w:val="center"/>
          </w:tcPr>
          <w:p w14:paraId="4F03F4FC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36FF2">
              <w:rPr>
                <w:rFonts w:ascii="Arial" w:hAnsi="Arial" w:cs="Arial"/>
                <w:b/>
                <w:bCs/>
                <w:color w:val="000000"/>
              </w:rPr>
              <w:t>Sistema:</w:t>
            </w:r>
          </w:p>
        </w:tc>
        <w:tc>
          <w:tcPr>
            <w:tcW w:w="4961" w:type="dxa"/>
            <w:gridSpan w:val="3"/>
            <w:vAlign w:val="center"/>
          </w:tcPr>
          <w:p w14:paraId="65DA347F" w14:textId="0EDD3BD2" w:rsidR="0085519E" w:rsidRPr="00F36FF2" w:rsidRDefault="00026B33" w:rsidP="00430D3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</w:rPr>
            </w:pPr>
            <w:r w:rsidRPr="00F36FF2">
              <w:rPr>
                <w:rFonts w:ascii="Arial" w:hAnsi="Arial" w:cs="Arial"/>
                <w:bCs/>
                <w:color w:val="000000"/>
              </w:rPr>
              <w:t>Bem</w:t>
            </w:r>
            <w:r w:rsidR="00E748DC" w:rsidRPr="00F36FF2">
              <w:rPr>
                <w:rFonts w:ascii="Arial" w:hAnsi="Arial" w:cs="Arial"/>
                <w:bCs/>
                <w:color w:val="000000"/>
              </w:rPr>
              <w:t xml:space="preserve"> E</w:t>
            </w:r>
            <w:r w:rsidRPr="00F36FF2">
              <w:rPr>
                <w:rFonts w:ascii="Arial" w:hAnsi="Arial" w:cs="Arial"/>
                <w:bCs/>
                <w:color w:val="000000"/>
              </w:rPr>
              <w:t>star Social</w:t>
            </w:r>
          </w:p>
        </w:tc>
        <w:tc>
          <w:tcPr>
            <w:tcW w:w="1418" w:type="dxa"/>
            <w:vAlign w:val="center"/>
          </w:tcPr>
          <w:p w14:paraId="7F1CDAE1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</w:rPr>
            </w:pPr>
            <w:r w:rsidRPr="00F36FF2">
              <w:rPr>
                <w:rFonts w:ascii="Arial" w:hAnsi="Arial" w:cs="Arial"/>
                <w:b/>
                <w:bCs/>
              </w:rPr>
              <w:t>Código:</w:t>
            </w:r>
          </w:p>
        </w:tc>
        <w:tc>
          <w:tcPr>
            <w:tcW w:w="992" w:type="dxa"/>
            <w:vAlign w:val="center"/>
          </w:tcPr>
          <w:p w14:paraId="1105D56A" w14:textId="77777777" w:rsidR="0085519E" w:rsidRPr="00F36FF2" w:rsidRDefault="00E35881" w:rsidP="00430D3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</w:rPr>
            </w:pPr>
            <w:r w:rsidRPr="00F36FF2">
              <w:rPr>
                <w:rFonts w:ascii="Arial" w:hAnsi="Arial" w:cs="Arial"/>
                <w:b/>
                <w:bCs/>
              </w:rPr>
              <w:t>S</w:t>
            </w:r>
            <w:r w:rsidR="006575D6" w:rsidRPr="00F36FF2">
              <w:rPr>
                <w:rFonts w:ascii="Arial" w:hAnsi="Arial" w:cs="Arial"/>
                <w:b/>
                <w:bCs/>
              </w:rPr>
              <w:t>BE</w:t>
            </w:r>
            <w:r w:rsidR="00E748DC" w:rsidRPr="00F36FF2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85519E" w:rsidRPr="00F36FF2" w14:paraId="5B90F54F" w14:textId="77777777" w:rsidTr="00B06674">
        <w:trPr>
          <w:trHeight w:val="618"/>
        </w:trPr>
        <w:tc>
          <w:tcPr>
            <w:tcW w:w="1384" w:type="dxa"/>
            <w:vAlign w:val="center"/>
          </w:tcPr>
          <w:p w14:paraId="49A4B1ED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36FF2">
              <w:rPr>
                <w:rFonts w:ascii="Arial" w:hAnsi="Arial" w:cs="Arial"/>
                <w:b/>
                <w:bCs/>
                <w:color w:val="000000"/>
              </w:rPr>
              <w:t>Versão:</w:t>
            </w:r>
          </w:p>
        </w:tc>
        <w:tc>
          <w:tcPr>
            <w:tcW w:w="595" w:type="dxa"/>
            <w:vAlign w:val="center"/>
          </w:tcPr>
          <w:p w14:paraId="4E4AA7A4" w14:textId="77777777" w:rsidR="0085519E" w:rsidRPr="00F36FF2" w:rsidRDefault="00430D3E" w:rsidP="00430D3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  <w:r w:rsidRPr="00F36FF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36FF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39" w:type="dxa"/>
            <w:vAlign w:val="center"/>
          </w:tcPr>
          <w:p w14:paraId="210E108D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</w:rPr>
            </w:pPr>
            <w:r w:rsidRPr="00F36FF2"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  <w:tc>
          <w:tcPr>
            <w:tcW w:w="2927" w:type="dxa"/>
            <w:vAlign w:val="center"/>
          </w:tcPr>
          <w:p w14:paraId="339DC020" w14:textId="5DBD783B" w:rsidR="0085519E" w:rsidRPr="00887443" w:rsidRDefault="0085519E" w:rsidP="00E537D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5E0495E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  <w:r w:rsidRPr="00F36FF2">
              <w:rPr>
                <w:rFonts w:ascii="Arial" w:hAnsi="Arial" w:cs="Arial"/>
                <w:b/>
                <w:bCs/>
                <w:color w:val="000000"/>
              </w:rPr>
              <w:t>Vigência:</w:t>
            </w:r>
          </w:p>
        </w:tc>
        <w:tc>
          <w:tcPr>
            <w:tcW w:w="992" w:type="dxa"/>
            <w:vAlign w:val="center"/>
          </w:tcPr>
          <w:p w14:paraId="486B6866" w14:textId="77777777" w:rsidR="0085519E" w:rsidRPr="00F36FF2" w:rsidRDefault="0085519E" w:rsidP="00430D3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31FB2E3" w14:textId="77777777" w:rsidR="0085519E" w:rsidRPr="00F36FF2" w:rsidRDefault="0085519E" w:rsidP="008551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521E8A7A" w14:textId="77777777" w:rsidR="0085519E" w:rsidRPr="00F36FF2" w:rsidRDefault="0085519E" w:rsidP="0085519E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F36FF2">
        <w:rPr>
          <w:rFonts w:ascii="Arial" w:hAnsi="Arial" w:cs="Arial"/>
          <w:b/>
          <w:bCs/>
          <w:color w:val="000000"/>
        </w:rPr>
        <w:t>OBJETIVOS</w:t>
      </w:r>
    </w:p>
    <w:p w14:paraId="1BDBA8C1" w14:textId="77777777" w:rsidR="00F36FF2" w:rsidRDefault="00F36FF2" w:rsidP="00F36FF2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14:paraId="109B26F3" w14:textId="4B4D7C4E" w:rsidR="0085519E" w:rsidRPr="0093389C" w:rsidRDefault="0093389C" w:rsidP="0093389C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</w:rPr>
      </w:pPr>
      <w:r w:rsidRPr="0093389C">
        <w:rPr>
          <w:rFonts w:ascii="Arial" w:hAnsi="Arial" w:cs="Arial"/>
          <w:color w:val="000000"/>
        </w:rPr>
        <w:t>Padronizar os fluxos e atividades relacionadas à operacionalização do Projeto Bolsa Capixaba, visando</w:t>
      </w:r>
      <w:r>
        <w:rPr>
          <w:rFonts w:ascii="Arial" w:hAnsi="Arial" w:cs="Arial"/>
          <w:color w:val="000000"/>
        </w:rPr>
        <w:t xml:space="preserve"> </w:t>
      </w:r>
      <w:r w:rsidRPr="0093389C">
        <w:rPr>
          <w:rFonts w:ascii="Arial" w:hAnsi="Arial" w:cs="Arial"/>
          <w:color w:val="000000"/>
        </w:rPr>
        <w:t>racionalizar e otimizar o tempo dispendido nos processos de inclusão, manutenção e exclusão de famílias, bem como na tramitação de processos relacionados ao projeto.</w:t>
      </w:r>
    </w:p>
    <w:p w14:paraId="41A7F159" w14:textId="77777777" w:rsidR="0093389C" w:rsidRPr="00F36FF2" w:rsidRDefault="0093389C" w:rsidP="0093389C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color w:val="000000"/>
        </w:rPr>
      </w:pPr>
    </w:p>
    <w:p w14:paraId="2B31EB28" w14:textId="77777777" w:rsidR="0085519E" w:rsidRPr="00F36FF2" w:rsidRDefault="0085519E" w:rsidP="0085519E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F36FF2">
        <w:rPr>
          <w:rFonts w:ascii="Arial" w:hAnsi="Arial" w:cs="Arial"/>
          <w:b/>
          <w:bCs/>
          <w:color w:val="000000"/>
        </w:rPr>
        <w:t>ABRANGÊNCIA</w:t>
      </w:r>
    </w:p>
    <w:p w14:paraId="0CC0D533" w14:textId="77777777" w:rsidR="00F36FF2" w:rsidRDefault="00F36FF2" w:rsidP="00F36FF2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14:paraId="52DFD548" w14:textId="11418DED" w:rsidR="004E0650" w:rsidRPr="00C667D1" w:rsidRDefault="00AC0F22" w:rsidP="004E06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de Estado do Trabalho , Assistência e  Desenvolvimento Social</w:t>
      </w:r>
    </w:p>
    <w:p w14:paraId="70061CBF" w14:textId="77777777" w:rsidR="0085519E" w:rsidRPr="00F36FF2" w:rsidRDefault="0085519E" w:rsidP="0085519E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F36FF2">
        <w:rPr>
          <w:rFonts w:ascii="Arial" w:hAnsi="Arial" w:cs="Arial"/>
          <w:b/>
          <w:bCs/>
          <w:color w:val="000000"/>
        </w:rPr>
        <w:t>FUNDAMENTAÇÃO LEGAL</w:t>
      </w:r>
    </w:p>
    <w:p w14:paraId="29ECC7DD" w14:textId="77777777" w:rsidR="00F36FF2" w:rsidRDefault="00F36FF2" w:rsidP="00F36FF2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</w:rPr>
      </w:pPr>
    </w:p>
    <w:p w14:paraId="0D580667" w14:textId="77777777" w:rsidR="0093389C" w:rsidRPr="0093389C" w:rsidRDefault="0093389C" w:rsidP="0093389C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93389C">
        <w:rPr>
          <w:rFonts w:ascii="Arial" w:hAnsi="Arial" w:cs="Arial"/>
          <w:color w:val="000000"/>
        </w:rPr>
        <w:t>Lei Estadual nº 9.752, de 19 de dezembro de 2011;</w:t>
      </w:r>
    </w:p>
    <w:p w14:paraId="04FA565E" w14:textId="5239E697" w:rsidR="0093389C" w:rsidRPr="0093389C" w:rsidRDefault="0093389C" w:rsidP="0093389C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93389C">
        <w:rPr>
          <w:rFonts w:ascii="Arial" w:hAnsi="Arial" w:cs="Arial"/>
          <w:color w:val="000000"/>
        </w:rPr>
        <w:t>Lei Estadual nº 9.753, de 19 de dezembro de 2011;</w:t>
      </w:r>
    </w:p>
    <w:p w14:paraId="4CDEC25D" w14:textId="77777777" w:rsidR="00026B33" w:rsidRPr="00F36FF2" w:rsidRDefault="00026B33" w:rsidP="00777DF3">
      <w:p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</w:p>
    <w:p w14:paraId="18D35144" w14:textId="77777777" w:rsidR="0085519E" w:rsidRPr="00B06674" w:rsidRDefault="0085519E" w:rsidP="0085519E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B06674">
        <w:rPr>
          <w:rFonts w:ascii="Arial" w:hAnsi="Arial" w:cs="Arial"/>
          <w:b/>
          <w:bCs/>
          <w:color w:val="000000"/>
        </w:rPr>
        <w:t>DEFINIÇÕES</w:t>
      </w:r>
    </w:p>
    <w:p w14:paraId="267E8956" w14:textId="44C40F9C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762A0F">
        <w:rPr>
          <w:rFonts w:ascii="Arial" w:hAnsi="Arial" w:cs="Arial"/>
          <w:b/>
          <w:color w:val="000000"/>
        </w:rPr>
        <w:t>Processo de inclusão de famílias</w:t>
      </w:r>
      <w:r w:rsidRPr="00D90482">
        <w:rPr>
          <w:rFonts w:ascii="Arial" w:hAnsi="Arial" w:cs="Arial"/>
          <w:color w:val="000000"/>
        </w:rPr>
        <w:t xml:space="preserve"> – Compreende as atividades relacionadas à inserção de novas famílias no Projeto Bolsa Capixaba;</w:t>
      </w:r>
    </w:p>
    <w:p w14:paraId="5F676169" w14:textId="46D7C534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762A0F">
        <w:rPr>
          <w:rFonts w:ascii="Arial" w:hAnsi="Arial" w:cs="Arial"/>
          <w:b/>
          <w:color w:val="000000"/>
        </w:rPr>
        <w:t>Processo de manutenção de famílias</w:t>
      </w:r>
      <w:r w:rsidRPr="00D90482">
        <w:rPr>
          <w:rFonts w:ascii="Arial" w:hAnsi="Arial" w:cs="Arial"/>
          <w:color w:val="000000"/>
        </w:rPr>
        <w:t xml:space="preserve"> – Compreende as atividades de gestão de benefícios: bloqueio/desbloqueio, suspensão/cancelamento de suspensão de pagamento, reinclusão de famílias, alteração de valor ou município;</w:t>
      </w:r>
    </w:p>
    <w:p w14:paraId="1C10E9B0" w14:textId="15BE2E6A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411247">
        <w:rPr>
          <w:rFonts w:ascii="Arial" w:hAnsi="Arial" w:cs="Arial"/>
          <w:b/>
          <w:color w:val="000000"/>
        </w:rPr>
        <w:t>Processo de exclusão de famílias</w:t>
      </w:r>
      <w:r w:rsidRPr="00D90482">
        <w:rPr>
          <w:rFonts w:ascii="Arial" w:hAnsi="Arial" w:cs="Arial"/>
          <w:color w:val="000000"/>
        </w:rPr>
        <w:t xml:space="preserve"> – Compreende as atividades relacionadas à exclusão de famílias no projeto e cancelamento de geração de novas parcelas de benefício</w:t>
      </w:r>
      <w:r w:rsidR="004261A5" w:rsidRPr="00D90482">
        <w:rPr>
          <w:rFonts w:ascii="Arial" w:hAnsi="Arial" w:cs="Arial"/>
          <w:color w:val="000000"/>
        </w:rPr>
        <w:t>;</w:t>
      </w:r>
    </w:p>
    <w:p w14:paraId="4FE1D808" w14:textId="29F9C460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411247">
        <w:rPr>
          <w:rFonts w:ascii="Arial" w:hAnsi="Arial" w:cs="Arial"/>
          <w:b/>
          <w:color w:val="000000"/>
        </w:rPr>
        <w:lastRenderedPageBreak/>
        <w:t>Arquivo de habilitados</w:t>
      </w:r>
      <w:r w:rsidRPr="00D90482">
        <w:rPr>
          <w:rFonts w:ascii="Arial" w:hAnsi="Arial" w:cs="Arial"/>
          <w:color w:val="000000"/>
        </w:rPr>
        <w:t xml:space="preserve"> – Contém a relação de famílias beneficiárias do Programa Bolsa Família com renda per capita (com PBF) inferior a R$ 109,00. É enviado mensalmente pela Caixa Econômica à Setades por e-mail</w:t>
      </w:r>
      <w:r w:rsidR="004261A5" w:rsidRPr="00D90482">
        <w:rPr>
          <w:rFonts w:ascii="Arial" w:hAnsi="Arial" w:cs="Arial"/>
          <w:color w:val="000000"/>
        </w:rPr>
        <w:t>;</w:t>
      </w:r>
    </w:p>
    <w:p w14:paraId="2629959B" w14:textId="4B40C72A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6B3B31">
        <w:rPr>
          <w:rFonts w:ascii="Arial" w:hAnsi="Arial" w:cs="Arial"/>
          <w:b/>
          <w:color w:val="000000"/>
        </w:rPr>
        <w:t>Arquivo de manutenção</w:t>
      </w:r>
      <w:r w:rsidRPr="00D90482">
        <w:rPr>
          <w:rFonts w:ascii="Arial" w:hAnsi="Arial" w:cs="Arial"/>
          <w:color w:val="000000"/>
        </w:rPr>
        <w:t xml:space="preserve"> – Contém a relação de famílias que demandam alguma gestão sobre o benefício (exclusão/cancelamento, bloqueio/desbloqueio, suspensão/cancelamento de suspensão, alteração de valor e/ou de município). É elaborado pela Setades e enviado à Caixa Econômica, seguindo as datas previstas no calendário operacional do Programa Bolsa Família</w:t>
      </w:r>
      <w:r w:rsidR="004261A5" w:rsidRPr="00D90482">
        <w:rPr>
          <w:rFonts w:ascii="Arial" w:hAnsi="Arial" w:cs="Arial"/>
          <w:color w:val="000000"/>
        </w:rPr>
        <w:t>;</w:t>
      </w:r>
    </w:p>
    <w:p w14:paraId="245D27F6" w14:textId="0025C6C6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6B3B31">
        <w:rPr>
          <w:rFonts w:ascii="Arial" w:hAnsi="Arial" w:cs="Arial"/>
          <w:b/>
          <w:color w:val="000000"/>
        </w:rPr>
        <w:t>Arquivo de inclusão</w:t>
      </w:r>
      <w:r w:rsidRPr="00D90482">
        <w:rPr>
          <w:rFonts w:ascii="Arial" w:hAnsi="Arial" w:cs="Arial"/>
          <w:color w:val="000000"/>
        </w:rPr>
        <w:t xml:space="preserve"> - Contém a relação de novas famílias a serem incluídas no projeto e passarão a receber o benefício de transferência de renda. É elaborado pela Setades e enviado à Caixa Econômica, seguindo as datas previstas no calendário operacional do Programa Bolsa Família</w:t>
      </w:r>
      <w:r w:rsidR="004261A5" w:rsidRPr="00D90482">
        <w:rPr>
          <w:rFonts w:ascii="Arial" w:hAnsi="Arial" w:cs="Arial"/>
          <w:color w:val="000000"/>
        </w:rPr>
        <w:t>;</w:t>
      </w:r>
    </w:p>
    <w:p w14:paraId="24D2DB3D" w14:textId="6BBBEC8F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6B3B31">
        <w:rPr>
          <w:rFonts w:ascii="Arial" w:hAnsi="Arial" w:cs="Arial"/>
          <w:b/>
          <w:color w:val="000000"/>
        </w:rPr>
        <w:t>Arquivos retorno</w:t>
      </w:r>
      <w:r w:rsidRPr="00D90482">
        <w:rPr>
          <w:rFonts w:ascii="Arial" w:hAnsi="Arial" w:cs="Arial"/>
          <w:color w:val="000000"/>
        </w:rPr>
        <w:t xml:space="preserve"> – Enviado pela Caixa à Setades após processamento dos arquivos de manutenção e inclusão enviados. Indica o resultado do processamento para cada família relacionada nos arquivos. Ou seja, o arquivo retorno de inclusão informa as famílias incluídas e não incluídas na folha de pagamento. Por sua vez, o arquivo retorno de manutenção indica as famílias excluídas do projeto ou que tiveram a mudança solicitada pela Setades realizada</w:t>
      </w:r>
      <w:r w:rsidR="004261A5">
        <w:rPr>
          <w:rFonts w:ascii="Arial" w:hAnsi="Arial" w:cs="Arial"/>
          <w:color w:val="000000"/>
        </w:rPr>
        <w:t>;</w:t>
      </w:r>
    </w:p>
    <w:p w14:paraId="483188F4" w14:textId="58E572D1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6B3B31">
        <w:rPr>
          <w:rFonts w:ascii="Arial" w:hAnsi="Arial" w:cs="Arial"/>
          <w:b/>
          <w:color w:val="000000"/>
        </w:rPr>
        <w:t>Folha de pagamento</w:t>
      </w:r>
      <w:r w:rsidRPr="00D90482">
        <w:rPr>
          <w:rFonts w:ascii="Arial" w:hAnsi="Arial" w:cs="Arial"/>
          <w:color w:val="000000"/>
        </w:rPr>
        <w:t xml:space="preserve"> – Contém a relação de famílias beneficiárias que tiveram o benefício concedido. É gerada mensalmente pela Caixa Econômica através do Sistema de Benefícios do Cidadão (SIBEC) e enviada mensalmente à Setades por e-mail</w:t>
      </w:r>
      <w:r w:rsidR="004261A5" w:rsidRPr="00D90482">
        <w:rPr>
          <w:rFonts w:ascii="Arial" w:hAnsi="Arial" w:cs="Arial"/>
          <w:color w:val="000000"/>
        </w:rPr>
        <w:t>;</w:t>
      </w:r>
    </w:p>
    <w:p w14:paraId="2F5FD1A8" w14:textId="46DCFDE7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6B3B31">
        <w:rPr>
          <w:rFonts w:ascii="Arial" w:hAnsi="Arial" w:cs="Arial"/>
          <w:b/>
          <w:color w:val="000000"/>
        </w:rPr>
        <w:t>Acordo de Cooperação técnica</w:t>
      </w:r>
      <w:r w:rsidRPr="00D90482">
        <w:rPr>
          <w:rFonts w:ascii="Arial" w:hAnsi="Arial" w:cs="Arial"/>
          <w:color w:val="000000"/>
        </w:rPr>
        <w:t xml:space="preserve"> – Acordo celebrado entre o Governo do Estado do Espírito Santo e o Ministério do Desenvolvimento Social cujo objeto é a integração entre o Programa Bolsa Família e o Projeto Bolsa Capixaba</w:t>
      </w:r>
      <w:r w:rsidR="004261A5" w:rsidRPr="00D90482">
        <w:rPr>
          <w:rFonts w:ascii="Arial" w:hAnsi="Arial" w:cs="Arial"/>
          <w:color w:val="000000"/>
        </w:rPr>
        <w:t>;</w:t>
      </w:r>
    </w:p>
    <w:p w14:paraId="09FAEBC8" w14:textId="69CA4DB9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6B3B31">
        <w:rPr>
          <w:rFonts w:ascii="Arial" w:hAnsi="Arial" w:cs="Arial"/>
          <w:b/>
          <w:color w:val="000000"/>
        </w:rPr>
        <w:t>Agente operador</w:t>
      </w:r>
      <w:r w:rsidRPr="00D90482">
        <w:rPr>
          <w:rFonts w:ascii="Arial" w:hAnsi="Arial" w:cs="Arial"/>
          <w:color w:val="000000"/>
        </w:rPr>
        <w:t xml:space="preserve"> – Agente público contratado para prestação de serviços referentes à operacionalização do Projeto Bolsa Capixaba. Devido à integração entre o Projeto Bolsa Capixaba e o Programa Bolsa Família, a Caixa Econômica Federal é o agente contratado como operador do projeto por inexigibilidade de licitação</w:t>
      </w:r>
      <w:r w:rsidR="004261A5" w:rsidRPr="00D90482">
        <w:rPr>
          <w:rFonts w:ascii="Arial" w:hAnsi="Arial" w:cs="Arial"/>
          <w:color w:val="000000"/>
        </w:rPr>
        <w:t>;</w:t>
      </w:r>
    </w:p>
    <w:p w14:paraId="7A3411A6" w14:textId="3C864ED1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356F1B">
        <w:rPr>
          <w:rFonts w:ascii="Arial" w:hAnsi="Arial" w:cs="Arial"/>
          <w:b/>
          <w:color w:val="000000"/>
        </w:rPr>
        <w:t>Critério de seleção</w:t>
      </w:r>
      <w:r w:rsidR="00356F1B">
        <w:rPr>
          <w:rFonts w:ascii="Arial" w:hAnsi="Arial" w:cs="Arial"/>
          <w:color w:val="000000"/>
        </w:rPr>
        <w:t xml:space="preserve"> </w:t>
      </w:r>
      <w:r w:rsidR="00356F1B" w:rsidRPr="00D90482">
        <w:rPr>
          <w:rFonts w:ascii="Arial" w:hAnsi="Arial" w:cs="Arial"/>
          <w:color w:val="000000"/>
        </w:rPr>
        <w:t xml:space="preserve">– </w:t>
      </w:r>
      <w:r w:rsidRPr="00D90482">
        <w:rPr>
          <w:rFonts w:ascii="Arial" w:hAnsi="Arial" w:cs="Arial"/>
          <w:color w:val="000000"/>
        </w:rPr>
        <w:t xml:space="preserve">Requisitos básicos para a família ser elegível </w:t>
      </w:r>
      <w:proofErr w:type="gramStart"/>
      <w:r w:rsidRPr="00D90482">
        <w:rPr>
          <w:rFonts w:ascii="Arial" w:hAnsi="Arial" w:cs="Arial"/>
          <w:color w:val="000000"/>
        </w:rPr>
        <w:t>ao Bolsa</w:t>
      </w:r>
      <w:proofErr w:type="gramEnd"/>
      <w:r w:rsidRPr="00D90482">
        <w:rPr>
          <w:rFonts w:ascii="Arial" w:hAnsi="Arial" w:cs="Arial"/>
          <w:color w:val="000000"/>
        </w:rPr>
        <w:t xml:space="preserve"> Capixaba: renda per capita com PBF inferior a R$ 109,00 e ao menos uma criança na primeira infância na composição familiar no Cadastro </w:t>
      </w:r>
      <w:r w:rsidRPr="000D7D59">
        <w:rPr>
          <w:rFonts w:ascii="Arial" w:hAnsi="Arial" w:cs="Arial"/>
          <w:bCs/>
          <w:color w:val="000000"/>
        </w:rPr>
        <w:t>Único</w:t>
      </w:r>
      <w:r>
        <w:rPr>
          <w:rFonts w:ascii="Arial" w:hAnsi="Arial" w:cs="Arial"/>
          <w:bCs/>
          <w:color w:val="000000"/>
          <w:lang w:val="x-none"/>
        </w:rPr>
        <w:t>;</w:t>
      </w:r>
      <w:r w:rsidRPr="00D90482">
        <w:rPr>
          <w:rFonts w:ascii="Arial" w:hAnsi="Arial" w:cs="Arial"/>
          <w:color w:val="000000"/>
        </w:rPr>
        <w:t xml:space="preserve"> </w:t>
      </w:r>
    </w:p>
    <w:p w14:paraId="3A95FDC6" w14:textId="404767DA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356F1B">
        <w:rPr>
          <w:rFonts w:ascii="Arial" w:hAnsi="Arial" w:cs="Arial"/>
          <w:b/>
          <w:color w:val="000000"/>
        </w:rPr>
        <w:t>Critérios de habilitação</w:t>
      </w:r>
      <w:r w:rsidR="00411247">
        <w:rPr>
          <w:rFonts w:ascii="Arial" w:hAnsi="Arial" w:cs="Arial"/>
          <w:color w:val="000000"/>
        </w:rPr>
        <w:t xml:space="preserve"> </w:t>
      </w:r>
      <w:r w:rsidR="00411247" w:rsidRPr="00D90482">
        <w:rPr>
          <w:rFonts w:ascii="Arial" w:hAnsi="Arial" w:cs="Arial"/>
          <w:color w:val="000000"/>
        </w:rPr>
        <w:t xml:space="preserve">– </w:t>
      </w:r>
      <w:r w:rsidRPr="00D90482">
        <w:rPr>
          <w:rFonts w:ascii="Arial" w:hAnsi="Arial" w:cs="Arial"/>
          <w:color w:val="000000"/>
        </w:rPr>
        <w:t>Condições que a família deve possuir para ter a sua inclusão no projeto acatada pelo Sistema de Benefícios do Cidadão (</w:t>
      </w:r>
      <w:proofErr w:type="spellStart"/>
      <w:r w:rsidRPr="00D90482">
        <w:rPr>
          <w:rFonts w:ascii="Arial" w:hAnsi="Arial" w:cs="Arial"/>
          <w:color w:val="000000"/>
        </w:rPr>
        <w:t>Sibec</w:t>
      </w:r>
      <w:proofErr w:type="spellEnd"/>
      <w:r w:rsidRPr="00D90482">
        <w:rPr>
          <w:rFonts w:ascii="Arial" w:hAnsi="Arial" w:cs="Arial"/>
          <w:color w:val="000000"/>
        </w:rPr>
        <w:t>) da Caixa: atender aos critérios de seleção e estar inscrita no Cadastro Único para Programas Sociais do Governo Federal, com dados atualizados; e, ser beneficiária do Programa Bolsa Família, com o cumprimento das condicionalidades (saúde e educação) regular, e com o benefício em situação de “liberado”, “concedido” ou “em pagamento”</w:t>
      </w:r>
      <w:r w:rsidR="004261A5" w:rsidRPr="00D90482">
        <w:rPr>
          <w:rFonts w:ascii="Arial" w:hAnsi="Arial" w:cs="Arial"/>
          <w:color w:val="000000"/>
        </w:rPr>
        <w:t>;</w:t>
      </w:r>
    </w:p>
    <w:p w14:paraId="3D62ED12" w14:textId="1A585D93" w:rsidR="0085519E" w:rsidRPr="00F36FF2" w:rsidRDefault="0085519E" w:rsidP="0085519E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F36FF2">
        <w:rPr>
          <w:rFonts w:ascii="Arial" w:hAnsi="Arial" w:cs="Arial"/>
          <w:b/>
          <w:bCs/>
          <w:color w:val="000000"/>
        </w:rPr>
        <w:t xml:space="preserve">UNIDADES FUNCIONAIS </w:t>
      </w:r>
      <w:r w:rsidR="00D90482" w:rsidRPr="000D7D59">
        <w:rPr>
          <w:rFonts w:ascii="Arial" w:hAnsi="Arial" w:cs="Arial"/>
          <w:b/>
          <w:bCs/>
          <w:color w:val="000000"/>
        </w:rPr>
        <w:t>ENVOLVIDAS</w:t>
      </w:r>
    </w:p>
    <w:p w14:paraId="4BFC57BF" w14:textId="77777777" w:rsidR="00E56169" w:rsidRDefault="00E56169" w:rsidP="00E56169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14:paraId="62170009" w14:textId="6EAE7211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90482">
        <w:rPr>
          <w:rFonts w:ascii="Arial" w:hAnsi="Arial" w:cs="Arial"/>
          <w:color w:val="000000"/>
        </w:rPr>
        <w:t>Gerência de Benefícios e Transferência de Renda;</w:t>
      </w:r>
    </w:p>
    <w:p w14:paraId="27693702" w14:textId="77777777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90482">
        <w:rPr>
          <w:rFonts w:ascii="Arial" w:hAnsi="Arial" w:cs="Arial"/>
          <w:color w:val="000000"/>
        </w:rPr>
        <w:lastRenderedPageBreak/>
        <w:t>Subsecretaria de Estado de Desenvolvimento e Assistência Social;</w:t>
      </w:r>
    </w:p>
    <w:p w14:paraId="0A70041F" w14:textId="77777777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90482">
        <w:rPr>
          <w:rFonts w:ascii="Arial" w:hAnsi="Arial" w:cs="Arial"/>
          <w:color w:val="000000"/>
        </w:rPr>
        <w:t>Subsecretaria de Estado de Assuntos Administrativos;</w:t>
      </w:r>
    </w:p>
    <w:p w14:paraId="0BEDA4EF" w14:textId="77777777" w:rsidR="00220C89" w:rsidRDefault="00D90482" w:rsidP="00220C89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90482">
        <w:rPr>
          <w:rFonts w:ascii="Arial" w:hAnsi="Arial" w:cs="Arial"/>
          <w:color w:val="000000"/>
        </w:rPr>
        <w:t>Grupo de Planejamento e Orçamento;</w:t>
      </w:r>
    </w:p>
    <w:p w14:paraId="0B6B661B" w14:textId="77777777" w:rsidR="00220C89" w:rsidRDefault="00D90482" w:rsidP="00220C89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220C89">
        <w:rPr>
          <w:rFonts w:ascii="Arial" w:hAnsi="Arial" w:cs="Arial"/>
          <w:color w:val="000000"/>
        </w:rPr>
        <w:t>Grupo Financeiro Setorial;</w:t>
      </w:r>
    </w:p>
    <w:p w14:paraId="278C17F6" w14:textId="2056822F" w:rsidR="002B104C" w:rsidRPr="00220C89" w:rsidRDefault="0051189A" w:rsidP="00220C89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Núcleo de Avaliação e Gestão da</w:t>
      </w:r>
      <w:r w:rsidR="00552474">
        <w:rPr>
          <w:rFonts w:ascii="Arial" w:hAnsi="Arial" w:cs="Arial"/>
          <w:color w:val="000000"/>
        </w:rPr>
        <w:t xml:space="preserve"> Informação;</w:t>
      </w:r>
      <w:r w:rsidR="002B104C" w:rsidRPr="00220C89">
        <w:rPr>
          <w:rFonts w:ascii="Arial" w:hAnsi="Arial" w:cs="Arial"/>
          <w:color w:val="000000"/>
        </w:rPr>
        <w:t xml:space="preserve"> </w:t>
      </w:r>
    </w:p>
    <w:p w14:paraId="0AF30BC0" w14:textId="6C4C5B21" w:rsidR="00D90482" w:rsidRPr="00D90482" w:rsidRDefault="00D90482" w:rsidP="00D90482">
      <w:pPr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90482">
        <w:rPr>
          <w:rFonts w:ascii="Arial" w:hAnsi="Arial" w:cs="Arial"/>
          <w:color w:val="000000"/>
        </w:rPr>
        <w:t>Gabinete d</w:t>
      </w:r>
      <w:r w:rsidR="0051189A">
        <w:rPr>
          <w:rFonts w:ascii="Arial" w:hAnsi="Arial" w:cs="Arial"/>
          <w:color w:val="000000"/>
        </w:rPr>
        <w:t>o Secretário</w:t>
      </w:r>
      <w:r w:rsidR="00220C89">
        <w:rPr>
          <w:rFonts w:ascii="Arial" w:hAnsi="Arial" w:cs="Arial"/>
          <w:color w:val="000000"/>
        </w:rPr>
        <w:t>;</w:t>
      </w:r>
    </w:p>
    <w:p w14:paraId="4FA3E6F9" w14:textId="77777777" w:rsidR="0085519E" w:rsidRPr="00E56169" w:rsidRDefault="0085519E" w:rsidP="0085519E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</w:rPr>
      </w:pPr>
      <w:r w:rsidRPr="00E56169">
        <w:rPr>
          <w:rFonts w:ascii="Arial" w:hAnsi="Arial" w:cs="Arial"/>
          <w:b/>
          <w:bCs/>
        </w:rPr>
        <w:t>PROCEDIMENTOS</w:t>
      </w:r>
    </w:p>
    <w:p w14:paraId="25AA4D8A" w14:textId="0102A013" w:rsidR="00E56169" w:rsidRDefault="00E56169" w:rsidP="00E56169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14:paraId="46BB279B" w14:textId="6DA6278A" w:rsidR="00D90482" w:rsidRPr="004261A5" w:rsidRDefault="00D90482" w:rsidP="00356F1B">
      <w:pPr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bookmarkStart w:id="1" w:name="_Hlk520713311"/>
      <w:r w:rsidRPr="004261A5">
        <w:rPr>
          <w:rFonts w:ascii="Arial" w:hAnsi="Arial" w:cs="Arial"/>
          <w:color w:val="000000"/>
        </w:rPr>
        <w:t>Procedimentos relacionados aos processos de inclusão, manutenção e exclusão de famílias no Projeto Bolsa Capixaba:</w:t>
      </w:r>
    </w:p>
    <w:bookmarkEnd w:id="1"/>
    <w:p w14:paraId="14EB3290" w14:textId="23E899DE" w:rsidR="00D90482" w:rsidRPr="00220C89" w:rsidRDefault="00D90482" w:rsidP="00220C89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O processo de inclusão inicia-se com o envio do arquivo de ha</w:t>
      </w:r>
      <w:r w:rsidR="006F38DB">
        <w:rPr>
          <w:rFonts w:ascii="Arial" w:hAnsi="Arial" w:cs="Arial"/>
          <w:color w:val="000000"/>
        </w:rPr>
        <w:t xml:space="preserve">bilitados pela Caixa Econômica </w:t>
      </w:r>
      <w:r w:rsidR="00602409">
        <w:rPr>
          <w:rFonts w:ascii="Arial" w:hAnsi="Arial" w:cs="Arial"/>
          <w:color w:val="000000"/>
        </w:rPr>
        <w:t>à</w:t>
      </w:r>
      <w:r w:rsidR="006F38DB">
        <w:rPr>
          <w:rFonts w:ascii="Arial" w:hAnsi="Arial" w:cs="Arial"/>
          <w:color w:val="000000"/>
        </w:rPr>
        <w:t xml:space="preserve"> GBTR</w:t>
      </w:r>
      <w:r w:rsidR="00602409">
        <w:rPr>
          <w:rFonts w:ascii="Arial" w:hAnsi="Arial" w:cs="Arial"/>
          <w:color w:val="000000"/>
        </w:rPr>
        <w:t xml:space="preserve">, </w:t>
      </w:r>
      <w:r w:rsidR="006F38DB">
        <w:rPr>
          <w:rFonts w:ascii="Arial" w:hAnsi="Arial" w:cs="Arial"/>
          <w:color w:val="000000"/>
        </w:rPr>
        <w:t>que encaminha</w:t>
      </w:r>
      <w:r w:rsidR="00602409">
        <w:rPr>
          <w:rFonts w:ascii="Arial" w:hAnsi="Arial" w:cs="Arial"/>
          <w:color w:val="000000"/>
        </w:rPr>
        <w:t xml:space="preserve"> </w:t>
      </w:r>
      <w:r w:rsidR="006F38DB">
        <w:rPr>
          <w:rFonts w:ascii="Arial" w:hAnsi="Arial" w:cs="Arial"/>
          <w:color w:val="000000"/>
        </w:rPr>
        <w:t>para o NAGI</w:t>
      </w:r>
      <w:r w:rsidR="00220C89">
        <w:rPr>
          <w:rFonts w:ascii="Arial" w:hAnsi="Arial" w:cs="Arial"/>
          <w:color w:val="000000"/>
        </w:rPr>
        <w:t>;</w:t>
      </w:r>
    </w:p>
    <w:p w14:paraId="667D2256" w14:textId="77777777" w:rsidR="002F5A83" w:rsidRDefault="00D90482" w:rsidP="002F5A83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O arquivo recebido é analisado pel</w:t>
      </w:r>
      <w:r w:rsidR="00FD2DEF">
        <w:rPr>
          <w:rFonts w:ascii="Arial" w:hAnsi="Arial" w:cs="Arial"/>
          <w:color w:val="000000"/>
        </w:rPr>
        <w:t>o</w:t>
      </w:r>
      <w:r w:rsidR="00227FB4">
        <w:rPr>
          <w:rFonts w:ascii="Arial" w:hAnsi="Arial" w:cs="Arial"/>
          <w:color w:val="000000"/>
        </w:rPr>
        <w:t xml:space="preserve"> NAGI </w:t>
      </w:r>
      <w:r w:rsidRPr="004261A5">
        <w:rPr>
          <w:rFonts w:ascii="Arial" w:hAnsi="Arial" w:cs="Arial"/>
          <w:color w:val="000000"/>
        </w:rPr>
        <w:t>de</w:t>
      </w:r>
      <w:r w:rsidR="00227FB4">
        <w:rPr>
          <w:rFonts w:ascii="Arial" w:hAnsi="Arial" w:cs="Arial"/>
          <w:color w:val="000000"/>
        </w:rPr>
        <w:t xml:space="preserve"> modo a identificar as famílias elegíveis, ou</w:t>
      </w:r>
      <w:r w:rsidR="005167A4">
        <w:rPr>
          <w:rFonts w:ascii="Arial" w:hAnsi="Arial" w:cs="Arial"/>
          <w:color w:val="000000"/>
        </w:rPr>
        <w:t xml:space="preserve"> seja,</w:t>
      </w:r>
      <w:r w:rsidRPr="004261A5">
        <w:rPr>
          <w:rFonts w:ascii="Arial" w:hAnsi="Arial" w:cs="Arial"/>
          <w:color w:val="000000"/>
        </w:rPr>
        <w:t xml:space="preserve"> que possu</w:t>
      </w:r>
      <w:r w:rsidR="00227FB4">
        <w:rPr>
          <w:rFonts w:ascii="Arial" w:hAnsi="Arial" w:cs="Arial"/>
          <w:color w:val="000000"/>
        </w:rPr>
        <w:t>a</w:t>
      </w:r>
      <w:r w:rsidRPr="004261A5">
        <w:rPr>
          <w:rFonts w:ascii="Arial" w:hAnsi="Arial" w:cs="Arial"/>
          <w:color w:val="000000"/>
        </w:rPr>
        <w:t>m crianças de zero a seis anos na composição familiar;</w:t>
      </w:r>
    </w:p>
    <w:p w14:paraId="116F96C2" w14:textId="5DEE3853" w:rsidR="00460E73" w:rsidRDefault="002F5A83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60E73">
        <w:rPr>
          <w:rFonts w:ascii="Arial" w:hAnsi="Arial" w:cs="Arial"/>
          <w:color w:val="000000"/>
        </w:rPr>
        <w:t>De acordo</w:t>
      </w:r>
      <w:r w:rsidR="00612FD4" w:rsidRPr="00460E73">
        <w:rPr>
          <w:rFonts w:ascii="Arial" w:hAnsi="Arial" w:cs="Arial"/>
          <w:color w:val="000000"/>
        </w:rPr>
        <w:t xml:space="preserve"> com a disponibilidade orçamentária e a</w:t>
      </w:r>
      <w:r w:rsidR="00D90482" w:rsidRPr="00460E73">
        <w:rPr>
          <w:rFonts w:ascii="Arial" w:hAnsi="Arial" w:cs="Arial"/>
          <w:color w:val="000000"/>
        </w:rPr>
        <w:t>pós</w:t>
      </w:r>
      <w:r w:rsidR="00612FD4" w:rsidRPr="00460E73">
        <w:rPr>
          <w:rFonts w:ascii="Arial" w:hAnsi="Arial" w:cs="Arial"/>
          <w:color w:val="000000"/>
        </w:rPr>
        <w:t xml:space="preserve"> a</w:t>
      </w:r>
      <w:r w:rsidR="00FE28CE" w:rsidRPr="00460E73">
        <w:rPr>
          <w:rFonts w:ascii="Arial" w:hAnsi="Arial" w:cs="Arial"/>
          <w:color w:val="000000"/>
        </w:rPr>
        <w:t xml:space="preserve"> identificação das famílias elegíveis</w:t>
      </w:r>
      <w:r w:rsidR="00D90482" w:rsidRPr="00460E73">
        <w:rPr>
          <w:rFonts w:ascii="Arial" w:hAnsi="Arial" w:cs="Arial"/>
          <w:color w:val="000000"/>
        </w:rPr>
        <w:t xml:space="preserve">, </w:t>
      </w:r>
      <w:r w:rsidR="0069387A" w:rsidRPr="00460E73">
        <w:rPr>
          <w:rFonts w:ascii="Arial" w:hAnsi="Arial" w:cs="Arial"/>
          <w:color w:val="000000"/>
        </w:rPr>
        <w:t>o NAGI aplica os critérios de priorização estabelec</w:t>
      </w:r>
      <w:r w:rsidR="00460E73">
        <w:rPr>
          <w:rFonts w:ascii="Arial" w:hAnsi="Arial" w:cs="Arial"/>
          <w:color w:val="000000"/>
        </w:rPr>
        <w:t>ido</w:t>
      </w:r>
      <w:r w:rsidR="00F9750E">
        <w:rPr>
          <w:rFonts w:ascii="Arial" w:hAnsi="Arial" w:cs="Arial"/>
          <w:color w:val="000000"/>
        </w:rPr>
        <w:t>s</w:t>
      </w:r>
      <w:r w:rsidR="00460E73">
        <w:rPr>
          <w:rFonts w:ascii="Arial" w:hAnsi="Arial" w:cs="Arial"/>
          <w:color w:val="000000"/>
        </w:rPr>
        <w:t xml:space="preserve"> no Acordo de Cooperação Técnica nº 14/2011, firmado entre Governo do Estado</w:t>
      </w:r>
      <w:r w:rsidR="000D7A7E">
        <w:rPr>
          <w:rFonts w:ascii="Arial" w:hAnsi="Arial" w:cs="Arial"/>
          <w:color w:val="000000"/>
        </w:rPr>
        <w:t xml:space="preserve"> do Espírito Santo</w:t>
      </w:r>
      <w:r w:rsidR="00460E73">
        <w:rPr>
          <w:rFonts w:ascii="Arial" w:hAnsi="Arial" w:cs="Arial"/>
          <w:color w:val="000000"/>
        </w:rPr>
        <w:t xml:space="preserve"> e Ministério do Desenvolvimento Social;</w:t>
      </w:r>
    </w:p>
    <w:p w14:paraId="08FDD0BC" w14:textId="0E148621" w:rsidR="00D90482" w:rsidRPr="00460E73" w:rsidRDefault="006636DE" w:rsidP="00390201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60E73">
        <w:rPr>
          <w:rFonts w:ascii="Arial" w:hAnsi="Arial" w:cs="Arial"/>
          <w:color w:val="000000"/>
        </w:rPr>
        <w:t>Definida</w:t>
      </w:r>
      <w:r w:rsidR="00822E22">
        <w:rPr>
          <w:rFonts w:ascii="Arial" w:hAnsi="Arial" w:cs="Arial"/>
          <w:color w:val="000000"/>
        </w:rPr>
        <w:t>s</w:t>
      </w:r>
      <w:r w:rsidRPr="00460E73">
        <w:rPr>
          <w:rFonts w:ascii="Arial" w:hAnsi="Arial" w:cs="Arial"/>
          <w:color w:val="000000"/>
        </w:rPr>
        <w:t xml:space="preserve"> as famílias </w:t>
      </w:r>
      <w:r w:rsidR="00E45232">
        <w:rPr>
          <w:rFonts w:ascii="Arial" w:hAnsi="Arial" w:cs="Arial"/>
          <w:color w:val="000000"/>
        </w:rPr>
        <w:t>a serem incluídas</w:t>
      </w:r>
      <w:r w:rsidRPr="00460E73">
        <w:rPr>
          <w:rFonts w:ascii="Arial" w:hAnsi="Arial" w:cs="Arial"/>
          <w:color w:val="000000"/>
        </w:rPr>
        <w:t>, o NAGI</w:t>
      </w:r>
      <w:r w:rsidR="00D90482" w:rsidRPr="00460E73">
        <w:rPr>
          <w:rFonts w:ascii="Arial" w:hAnsi="Arial" w:cs="Arial"/>
          <w:color w:val="000000"/>
        </w:rPr>
        <w:t xml:space="preserve"> elabora, conforme leiaute definido pela contratada, o arquivo de inclusão com todas as famílias </w:t>
      </w:r>
      <w:r w:rsidR="00671971" w:rsidRPr="00460E73">
        <w:rPr>
          <w:rFonts w:ascii="Arial" w:hAnsi="Arial" w:cs="Arial"/>
          <w:color w:val="000000"/>
        </w:rPr>
        <w:t>para</w:t>
      </w:r>
      <w:r w:rsidR="00D90482" w:rsidRPr="00460E73">
        <w:rPr>
          <w:rFonts w:ascii="Arial" w:hAnsi="Arial" w:cs="Arial"/>
          <w:color w:val="000000"/>
        </w:rPr>
        <w:t xml:space="preserve"> </w:t>
      </w:r>
      <w:r w:rsidR="00671971" w:rsidRPr="00460E73">
        <w:rPr>
          <w:rFonts w:ascii="Arial" w:hAnsi="Arial" w:cs="Arial"/>
          <w:color w:val="000000"/>
        </w:rPr>
        <w:t>o</w:t>
      </w:r>
      <w:r w:rsidR="00D90482" w:rsidRPr="00460E73">
        <w:rPr>
          <w:rFonts w:ascii="Arial" w:hAnsi="Arial" w:cs="Arial"/>
          <w:color w:val="000000"/>
        </w:rPr>
        <w:t xml:space="preserve"> envi</w:t>
      </w:r>
      <w:r w:rsidR="00671971" w:rsidRPr="00460E73">
        <w:rPr>
          <w:rFonts w:ascii="Arial" w:hAnsi="Arial" w:cs="Arial"/>
          <w:color w:val="000000"/>
        </w:rPr>
        <w:t>o</w:t>
      </w:r>
      <w:r w:rsidR="00D90482" w:rsidRPr="00460E73">
        <w:rPr>
          <w:rFonts w:ascii="Arial" w:hAnsi="Arial" w:cs="Arial"/>
          <w:color w:val="000000"/>
        </w:rPr>
        <w:t xml:space="preserve"> à Caixa, observando os prazos definidos no Calendário Operacional do </w:t>
      </w:r>
      <w:r w:rsidR="00390201" w:rsidRPr="00460E73">
        <w:rPr>
          <w:rFonts w:ascii="Arial" w:hAnsi="Arial" w:cs="Arial"/>
          <w:color w:val="000000"/>
        </w:rPr>
        <w:t xml:space="preserve">PBF; </w:t>
      </w:r>
    </w:p>
    <w:p w14:paraId="0C3D6AE8" w14:textId="27285FCF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Não havendo recurso para inclusão de novas famílias, a Setades não envia o arquivo à Caixa;</w:t>
      </w:r>
    </w:p>
    <w:p w14:paraId="2B3AF902" w14:textId="77777777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Ao receber o arquivo, a Caixa realiza o processamento do mesmo, e verifica se as famílias indicadas atendem aos critérios de seleção e habilitação para serem incluídas no projeto.</w:t>
      </w:r>
    </w:p>
    <w:p w14:paraId="106F9A72" w14:textId="2A3E555F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As famílias cuja inclusão for acatada</w:t>
      </w:r>
      <w:r w:rsidR="00356F1B" w:rsidRPr="004261A5">
        <w:rPr>
          <w:rFonts w:ascii="Arial" w:hAnsi="Arial" w:cs="Arial"/>
          <w:color w:val="000000"/>
        </w:rPr>
        <w:t xml:space="preserve"> são</w:t>
      </w:r>
      <w:r w:rsidRPr="004261A5">
        <w:rPr>
          <w:rFonts w:ascii="Arial" w:hAnsi="Arial" w:cs="Arial"/>
          <w:color w:val="000000"/>
        </w:rPr>
        <w:t xml:space="preserve"> inseridas no SIBEC para geração do benefício e inclusão na folha de pagamento, observando os prazos definidos no Calendário Operacional do PBF;</w:t>
      </w:r>
    </w:p>
    <w:p w14:paraId="2484BD4A" w14:textId="77777777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Após o processo acima, a Caixa envia à Setades o arquivo de retorno, informando as famílias com inclusão aceita e rejeitada;</w:t>
      </w:r>
    </w:p>
    <w:p w14:paraId="135E8A5D" w14:textId="3A0CCA49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O arquivo de retorno é analisado pel</w:t>
      </w:r>
      <w:r w:rsidR="00390201">
        <w:rPr>
          <w:rFonts w:ascii="Arial" w:hAnsi="Arial" w:cs="Arial"/>
          <w:color w:val="000000"/>
        </w:rPr>
        <w:t>o NAGI</w:t>
      </w:r>
      <w:r w:rsidRPr="004261A5">
        <w:rPr>
          <w:rFonts w:ascii="Arial" w:hAnsi="Arial" w:cs="Arial"/>
          <w:color w:val="000000"/>
        </w:rPr>
        <w:t xml:space="preserve"> para possível inclusão no mês seguinte;</w:t>
      </w:r>
    </w:p>
    <w:p w14:paraId="2CEEDA64" w14:textId="076CCD07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 xml:space="preserve">Concomitante ao processo de inclusão de novas famílias, </w:t>
      </w:r>
      <w:r w:rsidR="008A5233">
        <w:rPr>
          <w:rFonts w:ascii="Arial" w:hAnsi="Arial" w:cs="Arial"/>
          <w:color w:val="000000"/>
        </w:rPr>
        <w:t xml:space="preserve">trimestralmente </w:t>
      </w:r>
      <w:r w:rsidRPr="004261A5">
        <w:rPr>
          <w:rFonts w:ascii="Arial" w:hAnsi="Arial" w:cs="Arial"/>
          <w:color w:val="000000"/>
        </w:rPr>
        <w:t>a</w:t>
      </w:r>
      <w:r w:rsidR="008A5233">
        <w:rPr>
          <w:rFonts w:ascii="Arial" w:hAnsi="Arial" w:cs="Arial"/>
          <w:color w:val="000000"/>
        </w:rPr>
        <w:t xml:space="preserve"> GBTR </w:t>
      </w:r>
      <w:r w:rsidRPr="004261A5">
        <w:rPr>
          <w:rFonts w:ascii="Arial" w:hAnsi="Arial" w:cs="Arial"/>
          <w:color w:val="000000"/>
        </w:rPr>
        <w:t>demandar</w:t>
      </w:r>
      <w:r w:rsidR="008A5233">
        <w:rPr>
          <w:rFonts w:ascii="Arial" w:hAnsi="Arial" w:cs="Arial"/>
          <w:color w:val="000000"/>
        </w:rPr>
        <w:t>á</w:t>
      </w:r>
      <w:r w:rsidRPr="004261A5">
        <w:rPr>
          <w:rFonts w:ascii="Arial" w:hAnsi="Arial" w:cs="Arial"/>
          <w:color w:val="000000"/>
        </w:rPr>
        <w:t xml:space="preserve"> alterações em benefícios e exclusão de famílias. Para tanto, realiza um cruzamento entre os dados das folhas de pagamento do Bolsa Capixaba e Bolsa Família para identificar famílias beneficiárias cujas crianças completaram seis anos de idade;</w:t>
      </w:r>
    </w:p>
    <w:p w14:paraId="623D088A" w14:textId="16CD3EC4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lastRenderedPageBreak/>
        <w:t xml:space="preserve">Havendo famílias sem crianças na primeira infância na folha de pagamento do Bolsa Capixaba, </w:t>
      </w:r>
      <w:r w:rsidR="00DC4E72">
        <w:rPr>
          <w:rFonts w:ascii="Arial" w:hAnsi="Arial" w:cs="Arial"/>
          <w:color w:val="000000"/>
        </w:rPr>
        <w:t xml:space="preserve">o NAGI </w:t>
      </w:r>
      <w:r w:rsidRPr="004261A5">
        <w:rPr>
          <w:rFonts w:ascii="Arial" w:hAnsi="Arial" w:cs="Arial"/>
          <w:color w:val="000000"/>
        </w:rPr>
        <w:t>elabora o arquivo de exclusão no leiaute definido pela contratada e encaminha à Caixa com a solicitação de exclusão da folha de pagamento;</w:t>
      </w:r>
    </w:p>
    <w:p w14:paraId="5A7D8AA5" w14:textId="77777777" w:rsidR="00D90482" w:rsidRPr="004261A5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4261A5">
        <w:rPr>
          <w:rFonts w:ascii="Arial" w:hAnsi="Arial" w:cs="Arial"/>
          <w:color w:val="000000"/>
        </w:rPr>
        <w:t>A Caixa processa o arquivo recebido, realiza as alterações e exclusões conforme indicado. Nesse momento, pode ocorrer que a alteração ou exclusão sejam rejeitadas porque a família já tenha sido excluída do Programa Bolsa Família;</w:t>
      </w:r>
    </w:p>
    <w:p w14:paraId="0E1D0748" w14:textId="77777777" w:rsidR="003E6C23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E6C23">
        <w:rPr>
          <w:rFonts w:ascii="Arial" w:hAnsi="Arial" w:cs="Arial"/>
          <w:color w:val="000000"/>
        </w:rPr>
        <w:t>A cont</w:t>
      </w:r>
      <w:r w:rsidR="00420671" w:rsidRPr="003E6C23">
        <w:rPr>
          <w:rFonts w:ascii="Arial" w:hAnsi="Arial" w:cs="Arial"/>
          <w:color w:val="000000"/>
        </w:rPr>
        <w:t>ratada envia arquivo de retorno a GBTR</w:t>
      </w:r>
      <w:r w:rsidRPr="003E6C23">
        <w:rPr>
          <w:rFonts w:ascii="Arial" w:hAnsi="Arial" w:cs="Arial"/>
          <w:color w:val="000000"/>
        </w:rPr>
        <w:t xml:space="preserve"> e informa as alterações/exclusões acatadas e rejeitadas;</w:t>
      </w:r>
    </w:p>
    <w:p w14:paraId="211B0DFB" w14:textId="77777777" w:rsidR="003E6C23" w:rsidRDefault="00D90482" w:rsidP="003E6C23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E6C23">
        <w:rPr>
          <w:rFonts w:ascii="Arial" w:hAnsi="Arial" w:cs="Arial"/>
          <w:color w:val="000000"/>
        </w:rPr>
        <w:t xml:space="preserve">As exclusões acatadas são inseridas no </w:t>
      </w:r>
      <w:proofErr w:type="spellStart"/>
      <w:r w:rsidRPr="003E6C23">
        <w:rPr>
          <w:rFonts w:ascii="Arial" w:hAnsi="Arial" w:cs="Arial"/>
          <w:color w:val="000000"/>
        </w:rPr>
        <w:t>Sibec</w:t>
      </w:r>
      <w:proofErr w:type="spellEnd"/>
      <w:r w:rsidR="00A32B8E" w:rsidRPr="003E6C23">
        <w:rPr>
          <w:rFonts w:ascii="Arial" w:hAnsi="Arial" w:cs="Arial"/>
          <w:color w:val="000000"/>
        </w:rPr>
        <w:t xml:space="preserve"> pela Caixa</w:t>
      </w:r>
      <w:r w:rsidRPr="003E6C23">
        <w:rPr>
          <w:rFonts w:ascii="Arial" w:hAnsi="Arial" w:cs="Arial"/>
          <w:color w:val="000000"/>
        </w:rPr>
        <w:t xml:space="preserve"> e o sistema cancela a geração de benefícios para as famílias;</w:t>
      </w:r>
    </w:p>
    <w:p w14:paraId="3A4DB626" w14:textId="77777777" w:rsidR="003E6C23" w:rsidRDefault="00D9048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E6C23">
        <w:rPr>
          <w:rFonts w:ascii="Arial" w:hAnsi="Arial" w:cs="Arial"/>
          <w:color w:val="000000"/>
        </w:rPr>
        <w:t>Após geração da folha de pagamento pela Caixa, conforme calendário operacional, a mesma é enviada à Setades</w:t>
      </w:r>
      <w:r w:rsidR="00130E5D" w:rsidRPr="003E6C23">
        <w:rPr>
          <w:rFonts w:ascii="Arial" w:hAnsi="Arial" w:cs="Arial"/>
          <w:color w:val="000000"/>
        </w:rPr>
        <w:t>/</w:t>
      </w:r>
      <w:r w:rsidR="000016D2" w:rsidRPr="003E6C23">
        <w:rPr>
          <w:rFonts w:ascii="Arial" w:hAnsi="Arial" w:cs="Arial"/>
          <w:color w:val="000000"/>
        </w:rPr>
        <w:t>GBTR</w:t>
      </w:r>
      <w:r w:rsidRPr="003E6C23">
        <w:rPr>
          <w:rFonts w:ascii="Arial" w:hAnsi="Arial" w:cs="Arial"/>
          <w:color w:val="000000"/>
        </w:rPr>
        <w:t xml:space="preserve"> junto ao ofício de cobrança para transferência de valores relativos ao pagamento de benefícios e de ta</w:t>
      </w:r>
      <w:r w:rsidR="003E6C23" w:rsidRPr="003E6C23">
        <w:rPr>
          <w:rFonts w:ascii="Arial" w:hAnsi="Arial" w:cs="Arial"/>
          <w:color w:val="000000"/>
        </w:rPr>
        <w:t>rifas por prestação de serviços;</w:t>
      </w:r>
    </w:p>
    <w:p w14:paraId="6B2DEB83" w14:textId="48216146" w:rsidR="009721C1" w:rsidRPr="003E6C23" w:rsidRDefault="000016D2" w:rsidP="00356F1B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3E6C23">
        <w:rPr>
          <w:rFonts w:ascii="Arial" w:hAnsi="Arial" w:cs="Arial"/>
          <w:color w:val="000000"/>
        </w:rPr>
        <w:t>Havendo famílias</w:t>
      </w:r>
      <w:r w:rsidR="000B0AB7" w:rsidRPr="003E6C23">
        <w:rPr>
          <w:rFonts w:ascii="Arial" w:hAnsi="Arial" w:cs="Arial"/>
          <w:color w:val="000000"/>
        </w:rPr>
        <w:t xml:space="preserve"> a serem incluídas e exc</w:t>
      </w:r>
      <w:r w:rsidR="003E6C23">
        <w:rPr>
          <w:rFonts w:ascii="Arial" w:hAnsi="Arial" w:cs="Arial"/>
          <w:color w:val="000000"/>
        </w:rPr>
        <w:t>luídas pelo critério de idade, a</w:t>
      </w:r>
      <w:r w:rsidR="000B0AB7" w:rsidRPr="003E6C23">
        <w:rPr>
          <w:rFonts w:ascii="Arial" w:hAnsi="Arial" w:cs="Arial"/>
          <w:color w:val="000000"/>
        </w:rPr>
        <w:t xml:space="preserve"> Setades/GBTR envia documento com lista de beneficiários aos municípios, que são os agentes interlocutores entre a Setades e os beneficiários.</w:t>
      </w:r>
      <w:r w:rsidR="00CD0FBE" w:rsidRPr="003E6C23">
        <w:rPr>
          <w:rFonts w:ascii="Arial" w:hAnsi="Arial" w:cs="Arial"/>
          <w:color w:val="000000"/>
        </w:rPr>
        <w:t xml:space="preserve"> </w:t>
      </w:r>
    </w:p>
    <w:p w14:paraId="4B7D9B67" w14:textId="77777777" w:rsidR="00241873" w:rsidRDefault="00241873" w:rsidP="00241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  <w:sectPr w:rsidR="00241873" w:rsidSect="00F26D15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7719088" w14:textId="5622A1D7" w:rsidR="00241873" w:rsidRDefault="00241873" w:rsidP="0024187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00"/>
        </w:rPr>
      </w:pPr>
      <w:bookmarkStart w:id="2" w:name="_Hlk520713291"/>
      <w:r w:rsidRPr="00241873">
        <w:rPr>
          <w:rFonts w:ascii="Arial" w:hAnsi="Arial" w:cs="Arial"/>
          <w:b/>
          <w:bCs/>
          <w:color w:val="000000"/>
        </w:rPr>
        <w:lastRenderedPageBreak/>
        <w:t>Fluxo de procedime</w:t>
      </w:r>
      <w:r w:rsidR="00421E84">
        <w:rPr>
          <w:rFonts w:ascii="Arial" w:hAnsi="Arial" w:cs="Arial"/>
          <w:b/>
          <w:bCs/>
          <w:color w:val="000000"/>
        </w:rPr>
        <w:t>ntos dos processos de inclusão de famílias</w:t>
      </w:r>
    </w:p>
    <w:p w14:paraId="5C58CFA4" w14:textId="45D5A0DC" w:rsidR="00421E84" w:rsidRDefault="00421E84" w:rsidP="0024187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2F8902FF" wp14:editId="52191703">
            <wp:extent cx="5400040" cy="3002466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BBD3" w14:textId="6B1CAE46" w:rsidR="00421E84" w:rsidRDefault="00421E84" w:rsidP="00421E8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00"/>
        </w:rPr>
      </w:pPr>
      <w:r w:rsidRPr="00241873">
        <w:rPr>
          <w:rFonts w:ascii="Arial" w:hAnsi="Arial" w:cs="Arial"/>
          <w:b/>
          <w:bCs/>
          <w:color w:val="000000"/>
        </w:rPr>
        <w:t>Fluxo de procedime</w:t>
      </w:r>
      <w:r>
        <w:rPr>
          <w:rFonts w:ascii="Arial" w:hAnsi="Arial" w:cs="Arial"/>
          <w:b/>
          <w:bCs/>
          <w:color w:val="000000"/>
        </w:rPr>
        <w:t>ntos dos processos de exclusão de famílias</w:t>
      </w:r>
    </w:p>
    <w:p w14:paraId="4656AA0B" w14:textId="16BA31B2" w:rsidR="00421E84" w:rsidRDefault="00421E84" w:rsidP="00421E8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0011341D" wp14:editId="1016DCBD">
            <wp:extent cx="5400040" cy="407844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7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9DADC" w14:textId="77777777" w:rsidR="00865D29" w:rsidRDefault="00865D29" w:rsidP="0024187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00"/>
        </w:rPr>
      </w:pPr>
    </w:p>
    <w:bookmarkEnd w:id="2"/>
    <w:p w14:paraId="553653E8" w14:textId="67698AD5" w:rsidR="006E2E91" w:rsidRPr="00E56169" w:rsidRDefault="005D6AFC" w:rsidP="00251B65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ANEXOS</w:t>
      </w:r>
    </w:p>
    <w:p w14:paraId="0B16AB09" w14:textId="207C1692" w:rsidR="005D6AFC" w:rsidRPr="005D6AFC" w:rsidRDefault="005D6AFC" w:rsidP="00356F1B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bCs/>
          <w:color w:val="000000"/>
        </w:rPr>
      </w:pPr>
      <w:r w:rsidRPr="005D6AFC">
        <w:rPr>
          <w:rFonts w:ascii="Arial" w:hAnsi="Arial" w:cs="Arial"/>
          <w:bCs/>
          <w:color w:val="000000"/>
        </w:rPr>
        <w:t>Leiaute dos arquivos</w:t>
      </w:r>
      <w:r>
        <w:rPr>
          <w:rFonts w:ascii="Arial" w:hAnsi="Arial" w:cs="Arial"/>
          <w:bCs/>
          <w:color w:val="000000"/>
        </w:rPr>
        <w:t>.</w:t>
      </w:r>
    </w:p>
    <w:p w14:paraId="56C217D0" w14:textId="5E555802" w:rsidR="000E2B68" w:rsidRPr="00E56169" w:rsidRDefault="006E2E91" w:rsidP="00251B65">
      <w:pPr>
        <w:numPr>
          <w:ilvl w:val="0"/>
          <w:numId w:val="4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E56169">
        <w:rPr>
          <w:rFonts w:ascii="Arial" w:hAnsi="Arial" w:cs="Arial"/>
          <w:b/>
          <w:bCs/>
          <w:color w:val="000000"/>
        </w:rPr>
        <w:t>ASSINATURAS</w:t>
      </w:r>
    </w:p>
    <w:p w14:paraId="6F1863D8" w14:textId="77777777" w:rsidR="000E2B68" w:rsidRPr="00E56169" w:rsidRDefault="000E2B68" w:rsidP="000E2B68">
      <w:pPr>
        <w:rPr>
          <w:rFonts w:ascii="Arial" w:hAnsi="Arial" w:cs="Arial"/>
        </w:rPr>
      </w:pPr>
    </w:p>
    <w:p w14:paraId="15BB5B25" w14:textId="3E5B0CC3" w:rsidR="000E2B68" w:rsidRPr="00E56169" w:rsidRDefault="00251B65" w:rsidP="000E2B68">
      <w:pPr>
        <w:rPr>
          <w:rFonts w:ascii="Arial" w:hAnsi="Arial" w:cs="Arial"/>
        </w:rPr>
      </w:pPr>
      <w:r>
        <w:rPr>
          <w:rFonts w:ascii="Arial" w:hAnsi="Arial" w:cs="Arial"/>
        </w:rPr>
        <w:t>Equipe de elaboração:</w:t>
      </w:r>
    </w:p>
    <w:p w14:paraId="6BABFCB2" w14:textId="400A2B61" w:rsidR="00917D7F" w:rsidRDefault="00917D7F" w:rsidP="00251B65">
      <w:pPr>
        <w:rPr>
          <w:rFonts w:ascii="Arial" w:hAnsi="Arial" w:cs="Arial"/>
          <w:b/>
          <w:color w:val="00B050"/>
        </w:rPr>
      </w:pPr>
    </w:p>
    <w:tbl>
      <w:tblPr>
        <w:tblpPr w:leftFromText="141" w:rightFromText="141" w:vertAnchor="page" w:horzAnchor="margin" w:tblpY="4871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238"/>
      </w:tblGrid>
      <w:tr w:rsidR="00421E84" w:rsidRPr="00F36FF2" w14:paraId="35EB0597" w14:textId="77777777" w:rsidTr="00421E84">
        <w:trPr>
          <w:trHeight w:val="8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698DB" w14:textId="77777777" w:rsidR="00421E84" w:rsidRDefault="00421E84" w:rsidP="00421E84">
            <w:pPr>
              <w:pStyle w:val="Default"/>
              <w:jc w:val="center"/>
              <w:rPr>
                <w:b/>
              </w:rPr>
            </w:pPr>
          </w:p>
          <w:p w14:paraId="0D82C8CD" w14:textId="77777777" w:rsidR="00421E84" w:rsidRDefault="00421E84" w:rsidP="00421E84">
            <w:pPr>
              <w:pStyle w:val="Default"/>
              <w:jc w:val="center"/>
              <w:rPr>
                <w:b/>
              </w:rPr>
            </w:pPr>
          </w:p>
          <w:p w14:paraId="6D5E1FA3" w14:textId="77777777" w:rsidR="00421E84" w:rsidRPr="00251B65" w:rsidRDefault="00421E84" w:rsidP="00421E84">
            <w:pPr>
              <w:pStyle w:val="Default"/>
              <w:jc w:val="center"/>
              <w:rPr>
                <w:b/>
              </w:rPr>
            </w:pPr>
          </w:p>
          <w:p w14:paraId="4EF08EC6" w14:textId="77777777" w:rsidR="00421E84" w:rsidRPr="00251B65" w:rsidRDefault="00421E84" w:rsidP="00421E84">
            <w:pPr>
              <w:pStyle w:val="Default"/>
              <w:ind w:left="360"/>
              <w:jc w:val="center"/>
              <w:rPr>
                <w:b/>
              </w:rPr>
            </w:pPr>
            <w:r w:rsidRPr="00251B65">
              <w:rPr>
                <w:b/>
              </w:rPr>
              <w:t>Cyntia Figueira Grillo</w:t>
            </w:r>
          </w:p>
          <w:p w14:paraId="7DA224C2" w14:textId="77777777" w:rsidR="00421E84" w:rsidRPr="00251B65" w:rsidRDefault="00421E84" w:rsidP="00421E84">
            <w:pPr>
              <w:pStyle w:val="Default"/>
              <w:ind w:left="360"/>
              <w:jc w:val="center"/>
            </w:pPr>
            <w:r w:rsidRPr="00251B65">
              <w:t>Gerente de Benefícios e Transferência de Renda (GBTR)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916B8" w14:textId="77777777" w:rsidR="00421E84" w:rsidRDefault="00421E84" w:rsidP="00421E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51B65">
              <w:rPr>
                <w:rFonts w:ascii="Arial" w:hAnsi="Arial" w:cs="Arial"/>
                <w:bCs/>
                <w:color w:val="000000"/>
              </w:rPr>
              <w:t xml:space="preserve">Elaborado em </w:t>
            </w:r>
          </w:p>
          <w:p w14:paraId="6A996E94" w14:textId="77777777" w:rsidR="00421E84" w:rsidRDefault="00421E84" w:rsidP="00421E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1B340686" w14:textId="77777777" w:rsidR="00421E84" w:rsidRPr="00251B65" w:rsidRDefault="00421E84" w:rsidP="00421E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/   /</w:t>
            </w:r>
          </w:p>
        </w:tc>
      </w:tr>
      <w:tr w:rsidR="00421E84" w:rsidRPr="00F36FF2" w14:paraId="2AC9DCD9" w14:textId="77777777" w:rsidTr="00421E84">
        <w:trPr>
          <w:trHeight w:val="188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5391" w14:textId="0E81BCE1" w:rsidR="00421E84" w:rsidRPr="00251B65" w:rsidRDefault="00421E84" w:rsidP="00421E84">
            <w:pPr>
              <w:pStyle w:val="Default"/>
              <w:jc w:val="center"/>
              <w:rPr>
                <w:b/>
              </w:rPr>
            </w:pPr>
          </w:p>
          <w:p w14:paraId="4F8C8FC2" w14:textId="77777777" w:rsidR="00421E84" w:rsidRPr="00251B65" w:rsidRDefault="00421E84" w:rsidP="00421E84">
            <w:pPr>
              <w:pStyle w:val="Default"/>
              <w:jc w:val="center"/>
              <w:rPr>
                <w:b/>
              </w:rPr>
            </w:pPr>
          </w:p>
          <w:p w14:paraId="5E73D426" w14:textId="77777777" w:rsidR="00421E84" w:rsidRDefault="00421E84" w:rsidP="00421E84">
            <w:pPr>
              <w:pStyle w:val="Default"/>
              <w:ind w:left="360"/>
              <w:jc w:val="center"/>
              <w:rPr>
                <w:b/>
              </w:rPr>
            </w:pPr>
            <w:r>
              <w:rPr>
                <w:b/>
              </w:rPr>
              <w:t>Edilene Santana machado Subtil</w:t>
            </w:r>
          </w:p>
          <w:p w14:paraId="1C9EAB5F" w14:textId="77777777" w:rsidR="00421E84" w:rsidRDefault="00421E84" w:rsidP="00421E84">
            <w:pPr>
              <w:pStyle w:val="Default"/>
              <w:jc w:val="center"/>
            </w:pPr>
            <w:r w:rsidRPr="00693356">
              <w:t xml:space="preserve">Especialista em Desenvolvimento Humano e </w:t>
            </w:r>
            <w:r>
              <w:t>Social</w:t>
            </w:r>
          </w:p>
          <w:p w14:paraId="239B02BE" w14:textId="77777777" w:rsidR="00821617" w:rsidRDefault="00821617" w:rsidP="00421E84">
            <w:pPr>
              <w:pStyle w:val="Default"/>
              <w:jc w:val="center"/>
            </w:pPr>
          </w:p>
          <w:p w14:paraId="26182A6D" w14:textId="77777777" w:rsidR="00E915BA" w:rsidRDefault="00E915BA" w:rsidP="00421E84">
            <w:pPr>
              <w:pStyle w:val="Default"/>
              <w:jc w:val="center"/>
            </w:pPr>
          </w:p>
          <w:p w14:paraId="0CC4EDB2" w14:textId="77777777" w:rsidR="00821617" w:rsidRPr="00E915BA" w:rsidRDefault="00821617" w:rsidP="00421E84">
            <w:pPr>
              <w:pStyle w:val="Default"/>
              <w:jc w:val="center"/>
              <w:rPr>
                <w:b/>
              </w:rPr>
            </w:pPr>
            <w:proofErr w:type="spellStart"/>
            <w:r w:rsidRPr="00E915BA">
              <w:rPr>
                <w:b/>
              </w:rPr>
              <w:t>Michella</w:t>
            </w:r>
            <w:proofErr w:type="spellEnd"/>
            <w:r w:rsidRPr="00E915BA">
              <w:rPr>
                <w:b/>
              </w:rPr>
              <w:t xml:space="preserve"> Lombardi Santana</w:t>
            </w:r>
          </w:p>
          <w:p w14:paraId="79DF81C1" w14:textId="2237CFA5" w:rsidR="00821617" w:rsidRPr="00251B65" w:rsidRDefault="00821617" w:rsidP="00421E84">
            <w:pPr>
              <w:pStyle w:val="Default"/>
              <w:jc w:val="center"/>
            </w:pPr>
            <w:r>
              <w:t>Assistente Social</w:t>
            </w:r>
          </w:p>
          <w:p w14:paraId="0E210EC4" w14:textId="77777777" w:rsidR="00421E84" w:rsidRPr="00251B65" w:rsidRDefault="00421E84" w:rsidP="00421E84">
            <w:pPr>
              <w:pStyle w:val="Default"/>
              <w:ind w:left="360"/>
              <w:jc w:val="center"/>
            </w:pPr>
          </w:p>
        </w:tc>
        <w:tc>
          <w:tcPr>
            <w:tcW w:w="4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031F9" w14:textId="77777777" w:rsidR="00421E84" w:rsidRPr="00251B65" w:rsidRDefault="00421E84" w:rsidP="00421E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421E84" w:rsidRPr="00F36FF2" w14:paraId="7896D023" w14:textId="77777777" w:rsidTr="00421E84">
        <w:trPr>
          <w:trHeight w:val="317"/>
        </w:trPr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3DF0" w14:textId="77777777" w:rsidR="00421E84" w:rsidRPr="00251B65" w:rsidRDefault="00421E84" w:rsidP="00421E8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51B65">
              <w:rPr>
                <w:rFonts w:ascii="Arial" w:hAnsi="Arial" w:cs="Arial"/>
                <w:b/>
                <w:bCs/>
                <w:color w:val="000000"/>
                <w:lang w:eastAsia="en-US"/>
              </w:rPr>
              <w:t>APROVAÇÃO:</w:t>
            </w:r>
          </w:p>
        </w:tc>
      </w:tr>
      <w:tr w:rsidR="00421E84" w:rsidRPr="00F36FF2" w14:paraId="592683DF" w14:textId="77777777" w:rsidTr="00421E84">
        <w:trPr>
          <w:trHeight w:val="106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D882" w14:textId="77777777" w:rsidR="00421E84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</w:p>
          <w:p w14:paraId="5D6DCE90" w14:textId="77777777" w:rsidR="00421E84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</w:p>
          <w:p w14:paraId="589A5443" w14:textId="77777777" w:rsidR="00421E84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</w:p>
          <w:p w14:paraId="339F6209" w14:textId="77777777" w:rsidR="00421E84" w:rsidRPr="00251B65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  <w:r w:rsidRPr="00251B65">
              <w:rPr>
                <w:b/>
              </w:rPr>
              <w:t xml:space="preserve">Clarice Machado Imperial </w:t>
            </w:r>
            <w:proofErr w:type="spellStart"/>
            <w:r w:rsidRPr="00251B65">
              <w:rPr>
                <w:b/>
              </w:rPr>
              <w:t>Girelli</w:t>
            </w:r>
            <w:proofErr w:type="spellEnd"/>
          </w:p>
          <w:p w14:paraId="0480C8FE" w14:textId="77777777" w:rsidR="00421E84" w:rsidRPr="00251B65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  <w:r w:rsidRPr="00251B65">
              <w:t xml:space="preserve">Subsecretária de Estado de Assistência e Desenvolvimento Social 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3F5" w14:textId="77777777" w:rsidR="00421E84" w:rsidRPr="00251B65" w:rsidRDefault="00421E84" w:rsidP="00421E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251B65">
              <w:rPr>
                <w:rFonts w:ascii="Arial" w:hAnsi="Arial" w:cs="Arial"/>
                <w:bCs/>
                <w:color w:val="000000"/>
                <w:lang w:eastAsia="en-US"/>
              </w:rPr>
              <w:t xml:space="preserve">Aprovado em     /      /  </w:t>
            </w:r>
          </w:p>
        </w:tc>
      </w:tr>
      <w:tr w:rsidR="00421E84" w:rsidRPr="00F36FF2" w14:paraId="58C0DFFB" w14:textId="77777777" w:rsidTr="00421E84">
        <w:trPr>
          <w:trHeight w:val="108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DE1FF" w14:textId="77777777" w:rsidR="00421E84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</w:p>
          <w:p w14:paraId="04F3C144" w14:textId="77777777" w:rsidR="00421E84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</w:p>
          <w:p w14:paraId="164A0813" w14:textId="77777777" w:rsidR="00421E84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</w:p>
          <w:p w14:paraId="3124877C" w14:textId="77777777" w:rsidR="00421E84" w:rsidRDefault="00421E84" w:rsidP="00421E84">
            <w:pPr>
              <w:pStyle w:val="Default"/>
              <w:ind w:left="142"/>
              <w:jc w:val="center"/>
              <w:rPr>
                <w:b/>
              </w:rPr>
            </w:pPr>
          </w:p>
          <w:p w14:paraId="616E7DEE" w14:textId="77777777" w:rsidR="00421E84" w:rsidRPr="00251B65" w:rsidRDefault="00421E84" w:rsidP="00421E84">
            <w:pPr>
              <w:pStyle w:val="Default"/>
              <w:ind w:left="142"/>
              <w:jc w:val="center"/>
            </w:pPr>
            <w:r w:rsidRPr="00251B65">
              <w:rPr>
                <w:b/>
              </w:rPr>
              <w:t>Andrezza Vieira Rosalém</w:t>
            </w:r>
          </w:p>
          <w:p w14:paraId="66E20427" w14:textId="77777777" w:rsidR="00421E84" w:rsidRPr="00251B65" w:rsidRDefault="00421E84" w:rsidP="00421E84">
            <w:pPr>
              <w:pStyle w:val="Default"/>
              <w:ind w:left="142"/>
              <w:jc w:val="center"/>
              <w:rPr>
                <w:b/>
                <w:bCs/>
              </w:rPr>
            </w:pPr>
            <w:r w:rsidRPr="00251B65">
              <w:t>Secretária de Estado de Trabalho, Assistência e Desenvolvimento Social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2D34" w14:textId="77777777" w:rsidR="00421E84" w:rsidRPr="00251B65" w:rsidRDefault="00421E84" w:rsidP="00421E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251B65">
              <w:rPr>
                <w:rFonts w:ascii="Arial" w:hAnsi="Arial" w:cs="Arial"/>
                <w:bCs/>
                <w:color w:val="000000"/>
                <w:lang w:eastAsia="en-US"/>
              </w:rPr>
              <w:t>Aprovado em     /     /</w:t>
            </w:r>
          </w:p>
        </w:tc>
      </w:tr>
    </w:tbl>
    <w:p w14:paraId="7362839C" w14:textId="255FF16F" w:rsidR="00917D7F" w:rsidRDefault="00917D7F" w:rsidP="00251B65">
      <w:pPr>
        <w:rPr>
          <w:rFonts w:ascii="Arial" w:hAnsi="Arial" w:cs="Arial"/>
          <w:b/>
          <w:color w:val="00B050"/>
        </w:rPr>
      </w:pPr>
    </w:p>
    <w:p w14:paraId="6CBDE93E" w14:textId="4CA9D906" w:rsidR="00917D7F" w:rsidRDefault="00917D7F" w:rsidP="00251B65">
      <w:pPr>
        <w:rPr>
          <w:rFonts w:ascii="Arial" w:hAnsi="Arial" w:cs="Arial"/>
          <w:b/>
          <w:color w:val="00B050"/>
        </w:rPr>
      </w:pPr>
    </w:p>
    <w:p w14:paraId="7A5D93F2" w14:textId="77777777" w:rsidR="00421E84" w:rsidRDefault="00917D7F" w:rsidP="00251B65">
      <w:pPr>
        <w:rPr>
          <w:rFonts w:ascii="Arial" w:hAnsi="Arial" w:cs="Arial"/>
          <w:b/>
          <w:color w:val="00B050"/>
          <w:sz w:val="28"/>
          <w:szCs w:val="28"/>
        </w:rPr>
      </w:pPr>
      <w:r w:rsidRPr="00421E84">
        <w:rPr>
          <w:rFonts w:ascii="Arial" w:hAnsi="Arial" w:cs="Arial"/>
          <w:b/>
          <w:color w:val="00B050"/>
          <w:sz w:val="28"/>
          <w:szCs w:val="28"/>
        </w:rPr>
        <w:t xml:space="preserve">                                    </w:t>
      </w:r>
      <w:r w:rsidR="00693235">
        <w:rPr>
          <w:rFonts w:ascii="Arial" w:hAnsi="Arial" w:cs="Arial"/>
          <w:b/>
          <w:color w:val="00B050"/>
          <w:sz w:val="28"/>
          <w:szCs w:val="28"/>
        </w:rPr>
        <w:t xml:space="preserve">                     </w:t>
      </w:r>
    </w:p>
    <w:p w14:paraId="1FF4E7C2" w14:textId="77777777" w:rsidR="00421E84" w:rsidRDefault="00421E84" w:rsidP="00251B65">
      <w:pPr>
        <w:rPr>
          <w:rFonts w:ascii="Arial" w:hAnsi="Arial" w:cs="Arial"/>
          <w:b/>
          <w:color w:val="00B050"/>
          <w:sz w:val="28"/>
          <w:szCs w:val="28"/>
        </w:rPr>
      </w:pPr>
    </w:p>
    <w:p w14:paraId="116BB3F4" w14:textId="77777777" w:rsidR="00421E84" w:rsidRDefault="00421E84" w:rsidP="00251B65">
      <w:pPr>
        <w:rPr>
          <w:rFonts w:ascii="Arial" w:hAnsi="Arial" w:cs="Arial"/>
          <w:b/>
          <w:color w:val="00B050"/>
          <w:sz w:val="28"/>
          <w:szCs w:val="28"/>
        </w:rPr>
      </w:pPr>
    </w:p>
    <w:p w14:paraId="6BE34D23" w14:textId="77777777" w:rsidR="00421E84" w:rsidRDefault="00421E84" w:rsidP="00251B65">
      <w:pPr>
        <w:rPr>
          <w:rFonts w:ascii="Arial" w:hAnsi="Arial" w:cs="Arial"/>
          <w:b/>
          <w:color w:val="00B050"/>
          <w:sz w:val="28"/>
          <w:szCs w:val="28"/>
        </w:rPr>
      </w:pPr>
    </w:p>
    <w:p w14:paraId="0A132C15" w14:textId="77777777" w:rsidR="00421E84" w:rsidRDefault="00421E84" w:rsidP="00251B65">
      <w:pPr>
        <w:rPr>
          <w:rFonts w:ascii="Arial" w:hAnsi="Arial" w:cs="Arial"/>
          <w:b/>
          <w:color w:val="00B050"/>
          <w:sz w:val="28"/>
          <w:szCs w:val="28"/>
        </w:rPr>
      </w:pPr>
    </w:p>
    <w:p w14:paraId="73810224" w14:textId="77777777" w:rsidR="00E1571D" w:rsidRDefault="00E1571D" w:rsidP="00251B65">
      <w:pPr>
        <w:rPr>
          <w:rFonts w:ascii="Arial" w:hAnsi="Arial" w:cs="Arial"/>
          <w:b/>
          <w:color w:val="00B050"/>
          <w:sz w:val="28"/>
          <w:szCs w:val="28"/>
        </w:rPr>
      </w:pPr>
    </w:p>
    <w:p w14:paraId="373C0FC5" w14:textId="77777777" w:rsidR="00E1571D" w:rsidRDefault="00E1571D" w:rsidP="00251B65">
      <w:pPr>
        <w:rPr>
          <w:rFonts w:ascii="Arial" w:hAnsi="Arial" w:cs="Arial"/>
          <w:b/>
          <w:color w:val="00B050"/>
          <w:sz w:val="28"/>
          <w:szCs w:val="28"/>
        </w:rPr>
      </w:pPr>
    </w:p>
    <w:p w14:paraId="6AB98A21" w14:textId="77777777" w:rsidR="00E1571D" w:rsidRDefault="00917D7F" w:rsidP="00917D7F">
      <w:pPr>
        <w:tabs>
          <w:tab w:val="left" w:pos="2805"/>
        </w:tabs>
        <w:rPr>
          <w:rFonts w:ascii="Arial" w:hAnsi="Arial" w:cs="Arial"/>
          <w:b/>
          <w:sz w:val="28"/>
          <w:szCs w:val="28"/>
        </w:rPr>
      </w:pPr>
      <w:r w:rsidRPr="00421E84">
        <w:rPr>
          <w:rFonts w:ascii="Arial" w:hAnsi="Arial" w:cs="Arial"/>
          <w:b/>
          <w:color w:val="00B050"/>
          <w:sz w:val="28"/>
          <w:szCs w:val="28"/>
        </w:rPr>
        <w:t xml:space="preserve">  </w:t>
      </w:r>
      <w:r w:rsidR="00421E84">
        <w:rPr>
          <w:rFonts w:ascii="Arial" w:hAnsi="Arial" w:cs="Arial"/>
          <w:b/>
          <w:sz w:val="28"/>
          <w:szCs w:val="28"/>
        </w:rPr>
        <w:t>Anexo I</w:t>
      </w:r>
    </w:p>
    <w:p w14:paraId="3611A109" w14:textId="6AF4F4A5" w:rsidR="00693235" w:rsidRDefault="00E371AF" w:rsidP="00917D7F">
      <w:pPr>
        <w:tabs>
          <w:tab w:val="left" w:pos="2805"/>
        </w:tabs>
        <w:rPr>
          <w:rFonts w:ascii="Arial" w:hAnsi="Arial" w:cs="Arial"/>
          <w:sz w:val="28"/>
          <w:szCs w:val="28"/>
        </w:rPr>
      </w:pPr>
      <w:r w:rsidRPr="00421E84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Leiaute dos arquivos</w:t>
      </w:r>
      <w:r w:rsidR="00922D87" w:rsidRPr="00421E8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B218B4A" wp14:editId="3D739FF0">
            <wp:extent cx="5400040" cy="75247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bela parte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89EA9" w14:textId="1F3577D2" w:rsidR="00922D87" w:rsidRPr="00421E84" w:rsidRDefault="00922D87" w:rsidP="00421E84">
      <w:pPr>
        <w:tabs>
          <w:tab w:val="left" w:pos="2805"/>
        </w:tabs>
        <w:rPr>
          <w:rFonts w:ascii="Arial" w:hAnsi="Arial" w:cs="Arial"/>
          <w:sz w:val="28"/>
          <w:szCs w:val="28"/>
        </w:rPr>
      </w:pPr>
      <w:r w:rsidRPr="00421E84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61427B12" wp14:editId="7E174460">
            <wp:extent cx="5400040" cy="379793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bela parte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D87" w:rsidRPr="00421E84" w:rsidSect="00421E8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D2C89F" w15:done="0"/>
  <w15:commentEx w15:paraId="2C396D38" w15:done="0"/>
  <w15:commentEx w15:paraId="1AEE7E23" w15:done="0"/>
  <w15:commentEx w15:paraId="2E9E52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28D80D" w16cid:durableId="1F3A1B0B"/>
  <w16cid:commentId w16cid:paraId="4AC2845A" w16cid:durableId="1F3A1B0D"/>
  <w16cid:commentId w16cid:paraId="6210B985" w16cid:durableId="1F3A1B0E"/>
  <w16cid:commentId w16cid:paraId="36AA1894" w16cid:durableId="1F3A1B0F"/>
  <w16cid:commentId w16cid:paraId="367DC9DF" w16cid:durableId="1F3A1B10"/>
  <w16cid:commentId w16cid:paraId="12B63D44" w16cid:durableId="1F3A1B11"/>
  <w16cid:commentId w16cid:paraId="18EAFD69" w16cid:durableId="1F3A1B12"/>
  <w16cid:commentId w16cid:paraId="0A085ADF" w16cid:durableId="1F3A1B13"/>
  <w16cid:commentId w16cid:paraId="05B0ED70" w16cid:durableId="1F3A1B14"/>
  <w16cid:commentId w16cid:paraId="7FAC32A3" w16cid:durableId="1F3A1B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8263E" w14:textId="77777777" w:rsidR="00047070" w:rsidRDefault="00047070" w:rsidP="009D2882">
      <w:r>
        <w:separator/>
      </w:r>
    </w:p>
  </w:endnote>
  <w:endnote w:type="continuationSeparator" w:id="0">
    <w:p w14:paraId="17563C88" w14:textId="77777777" w:rsidR="00047070" w:rsidRDefault="00047070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A1131" w14:textId="77777777" w:rsidR="00047070" w:rsidRDefault="00047070" w:rsidP="009D2882">
      <w:r>
        <w:separator/>
      </w:r>
    </w:p>
  </w:footnote>
  <w:footnote w:type="continuationSeparator" w:id="0">
    <w:p w14:paraId="2C5CC021" w14:textId="77777777" w:rsidR="00047070" w:rsidRDefault="00047070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8AA97" w14:textId="77777777" w:rsidR="00E371AF" w:rsidRPr="009D7553" w:rsidRDefault="00E371AF" w:rsidP="00D91969">
    <w:pPr>
      <w:spacing w:after="60"/>
      <w:ind w:firstLine="851"/>
      <w:rPr>
        <w:rFonts w:ascii="Arial Narrow" w:hAnsi="Arial Narrow" w:cs="Arial"/>
        <w:b/>
        <w:color w:val="244061"/>
        <w:spacing w:val="24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D5FFCE" wp14:editId="75C36929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14:paraId="57654B3B" w14:textId="77777777" w:rsidR="00E371AF" w:rsidRDefault="00E371AF" w:rsidP="00D91969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>TRABALHO, ASSISTÊNCIA E DESENVOLVIMENTO SOCIAL</w:t>
    </w:r>
  </w:p>
  <w:p w14:paraId="6403F152" w14:textId="77777777" w:rsidR="00E371AF" w:rsidRPr="009D2882" w:rsidRDefault="00E371AF" w:rsidP="009D2882">
    <w:pPr>
      <w:spacing w:after="60"/>
      <w:rPr>
        <w:rFonts w:ascii="Arial Narrow" w:hAnsi="Arial Narrow"/>
        <w:color w:val="244061"/>
        <w:sz w:val="20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E42"/>
    <w:multiLevelType w:val="multilevel"/>
    <w:tmpl w:val="35D6C7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">
    <w:nsid w:val="0E405B0D"/>
    <w:multiLevelType w:val="multilevel"/>
    <w:tmpl w:val="AB4AB8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C31F7C"/>
    <w:multiLevelType w:val="hybridMultilevel"/>
    <w:tmpl w:val="56545EC8"/>
    <w:lvl w:ilvl="0" w:tplc="0416000F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4">
    <w:nsid w:val="186506CB"/>
    <w:multiLevelType w:val="hybridMultilevel"/>
    <w:tmpl w:val="B19654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104F5"/>
    <w:multiLevelType w:val="multilevel"/>
    <w:tmpl w:val="CC94E05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B50701"/>
    <w:multiLevelType w:val="hybridMultilevel"/>
    <w:tmpl w:val="2B06CD82"/>
    <w:lvl w:ilvl="0" w:tplc="48705402">
      <w:start w:val="1"/>
      <w:numFmt w:val="lowerRoman"/>
      <w:lvlText w:val="%1)"/>
      <w:lvlJc w:val="left"/>
      <w:pPr>
        <w:ind w:left="1004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845A51"/>
    <w:multiLevelType w:val="multilevel"/>
    <w:tmpl w:val="5E00B7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31996644"/>
    <w:multiLevelType w:val="hybridMultilevel"/>
    <w:tmpl w:val="8AD6DB40"/>
    <w:lvl w:ilvl="0" w:tplc="53D8D6F8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5CE500A"/>
    <w:multiLevelType w:val="multilevel"/>
    <w:tmpl w:val="3E2EE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959382E"/>
    <w:multiLevelType w:val="hybridMultilevel"/>
    <w:tmpl w:val="D8B64E7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68693B"/>
    <w:multiLevelType w:val="hybridMultilevel"/>
    <w:tmpl w:val="E3CCC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D45AE"/>
    <w:multiLevelType w:val="multilevel"/>
    <w:tmpl w:val="AB4AB8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2A449B9"/>
    <w:multiLevelType w:val="hybridMultilevel"/>
    <w:tmpl w:val="F17CD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93661"/>
    <w:multiLevelType w:val="hybridMultilevel"/>
    <w:tmpl w:val="A73407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A7E7D"/>
    <w:multiLevelType w:val="hybridMultilevel"/>
    <w:tmpl w:val="3A64A018"/>
    <w:lvl w:ilvl="0" w:tplc="932A178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B61A5"/>
    <w:multiLevelType w:val="hybridMultilevel"/>
    <w:tmpl w:val="E61664A2"/>
    <w:lvl w:ilvl="0" w:tplc="AEC68AB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E5C87"/>
    <w:multiLevelType w:val="multilevel"/>
    <w:tmpl w:val="D8887C2E"/>
    <w:lvl w:ilvl="0">
      <w:start w:val="7"/>
      <w:numFmt w:val="decimal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63" w:hanging="1800"/>
      </w:pPr>
      <w:rPr>
        <w:rFonts w:hint="default"/>
      </w:rPr>
    </w:lvl>
  </w:abstractNum>
  <w:abstractNum w:abstractNumId="19">
    <w:nsid w:val="55BE13DB"/>
    <w:multiLevelType w:val="hybridMultilevel"/>
    <w:tmpl w:val="7F020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02BFC"/>
    <w:multiLevelType w:val="hybridMultilevel"/>
    <w:tmpl w:val="56DA7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828DFA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A2ACD"/>
    <w:multiLevelType w:val="hybridMultilevel"/>
    <w:tmpl w:val="F0B87E18"/>
    <w:lvl w:ilvl="0" w:tplc="B9AEC6D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B354579"/>
    <w:multiLevelType w:val="multilevel"/>
    <w:tmpl w:val="CF3A8A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F2966F8"/>
    <w:multiLevelType w:val="hybridMultilevel"/>
    <w:tmpl w:val="A96C3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7789C"/>
    <w:multiLevelType w:val="hybridMultilevel"/>
    <w:tmpl w:val="70AE56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8336A"/>
    <w:multiLevelType w:val="multilevel"/>
    <w:tmpl w:val="5E7C1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0531958"/>
    <w:multiLevelType w:val="hybridMultilevel"/>
    <w:tmpl w:val="0A1044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A7576"/>
    <w:multiLevelType w:val="hybridMultilevel"/>
    <w:tmpl w:val="F9D4F1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D677E"/>
    <w:multiLevelType w:val="multilevel"/>
    <w:tmpl w:val="3230A34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0">
    <w:nsid w:val="65302662"/>
    <w:multiLevelType w:val="hybridMultilevel"/>
    <w:tmpl w:val="D8109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D6936"/>
    <w:multiLevelType w:val="multilevel"/>
    <w:tmpl w:val="72467642"/>
    <w:lvl w:ilvl="0">
      <w:start w:val="7"/>
      <w:numFmt w:val="decimal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32">
    <w:nsid w:val="6B1974E1"/>
    <w:multiLevelType w:val="hybridMultilevel"/>
    <w:tmpl w:val="453209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51541"/>
    <w:multiLevelType w:val="hybridMultilevel"/>
    <w:tmpl w:val="8594DE5E"/>
    <w:lvl w:ilvl="0" w:tplc="282C7D40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2811E0D"/>
    <w:multiLevelType w:val="hybridMultilevel"/>
    <w:tmpl w:val="B4D03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F7A3E"/>
    <w:multiLevelType w:val="hybridMultilevel"/>
    <w:tmpl w:val="0C5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9464BF0"/>
    <w:multiLevelType w:val="hybridMultilevel"/>
    <w:tmpl w:val="488473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E52C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C3F4720"/>
    <w:multiLevelType w:val="hybridMultilevel"/>
    <w:tmpl w:val="AE8CDA3C"/>
    <w:lvl w:ilvl="0" w:tplc="6220EB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70389E"/>
    <w:multiLevelType w:val="hybridMultilevel"/>
    <w:tmpl w:val="B57CE3CC"/>
    <w:lvl w:ilvl="0" w:tplc="473646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3"/>
  </w:num>
  <w:num w:numId="4">
    <w:abstractNumId w:val="10"/>
  </w:num>
  <w:num w:numId="5">
    <w:abstractNumId w:val="33"/>
  </w:num>
  <w:num w:numId="6">
    <w:abstractNumId w:val="9"/>
  </w:num>
  <w:num w:numId="7">
    <w:abstractNumId w:val="39"/>
  </w:num>
  <w:num w:numId="8">
    <w:abstractNumId w:val="23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7"/>
  </w:num>
  <w:num w:numId="14">
    <w:abstractNumId w:val="24"/>
  </w:num>
  <w:num w:numId="15">
    <w:abstractNumId w:val="20"/>
  </w:num>
  <w:num w:numId="16">
    <w:abstractNumId w:val="36"/>
  </w:num>
  <w:num w:numId="17">
    <w:abstractNumId w:val="4"/>
  </w:num>
  <w:num w:numId="18">
    <w:abstractNumId w:val="35"/>
  </w:num>
  <w:num w:numId="19">
    <w:abstractNumId w:val="16"/>
  </w:num>
  <w:num w:numId="20">
    <w:abstractNumId w:val="15"/>
  </w:num>
  <w:num w:numId="21">
    <w:abstractNumId w:val="40"/>
  </w:num>
  <w:num w:numId="22">
    <w:abstractNumId w:val="41"/>
  </w:num>
  <w:num w:numId="23">
    <w:abstractNumId w:val="2"/>
  </w:num>
  <w:num w:numId="24">
    <w:abstractNumId w:val="32"/>
  </w:num>
  <w:num w:numId="25">
    <w:abstractNumId w:val="38"/>
  </w:num>
  <w:num w:numId="26">
    <w:abstractNumId w:val="28"/>
  </w:num>
  <w:num w:numId="27">
    <w:abstractNumId w:val="30"/>
  </w:num>
  <w:num w:numId="28">
    <w:abstractNumId w:val="19"/>
  </w:num>
  <w:num w:numId="29">
    <w:abstractNumId w:val="34"/>
  </w:num>
  <w:num w:numId="30">
    <w:abstractNumId w:val="6"/>
  </w:num>
  <w:num w:numId="31">
    <w:abstractNumId w:val="17"/>
  </w:num>
  <w:num w:numId="32">
    <w:abstractNumId w:val="8"/>
  </w:num>
  <w:num w:numId="33">
    <w:abstractNumId w:val="11"/>
  </w:num>
  <w:num w:numId="34">
    <w:abstractNumId w:val="27"/>
  </w:num>
  <w:num w:numId="35">
    <w:abstractNumId w:val="26"/>
  </w:num>
  <w:num w:numId="36">
    <w:abstractNumId w:val="25"/>
  </w:num>
  <w:num w:numId="37">
    <w:abstractNumId w:val="14"/>
  </w:num>
  <w:num w:numId="38">
    <w:abstractNumId w:val="13"/>
  </w:num>
  <w:num w:numId="39">
    <w:abstractNumId w:val="1"/>
  </w:num>
  <w:num w:numId="40">
    <w:abstractNumId w:val="12"/>
  </w:num>
  <w:num w:numId="41">
    <w:abstractNumId w:val="29"/>
  </w:num>
  <w:num w:numId="4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ely Santos Magalhães">
    <w15:presenceInfo w15:providerId="AD" w15:userId="S-1-5-21-3526573416-2831633712-1780291981-2848"/>
  </w15:person>
  <w15:person w15:author="Michella Lombardi Santana">
    <w15:presenceInfo w15:providerId="AD" w15:userId="S-1-5-21-3526573416-2831633712-1780291981-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82"/>
    <w:rsid w:val="000016D2"/>
    <w:rsid w:val="00006808"/>
    <w:rsid w:val="000100BE"/>
    <w:rsid w:val="00010F96"/>
    <w:rsid w:val="00024935"/>
    <w:rsid w:val="00026B33"/>
    <w:rsid w:val="000303C7"/>
    <w:rsid w:val="0003659D"/>
    <w:rsid w:val="000368C4"/>
    <w:rsid w:val="00047070"/>
    <w:rsid w:val="00047E8A"/>
    <w:rsid w:val="000522CB"/>
    <w:rsid w:val="000526A5"/>
    <w:rsid w:val="000625E9"/>
    <w:rsid w:val="0006314A"/>
    <w:rsid w:val="00070B2B"/>
    <w:rsid w:val="0007765C"/>
    <w:rsid w:val="00077691"/>
    <w:rsid w:val="000819BC"/>
    <w:rsid w:val="00082561"/>
    <w:rsid w:val="000861A7"/>
    <w:rsid w:val="00096454"/>
    <w:rsid w:val="000A2DDE"/>
    <w:rsid w:val="000B0AB7"/>
    <w:rsid w:val="000B433C"/>
    <w:rsid w:val="000B5FB5"/>
    <w:rsid w:val="000C2663"/>
    <w:rsid w:val="000C3AAD"/>
    <w:rsid w:val="000C5A88"/>
    <w:rsid w:val="000C6000"/>
    <w:rsid w:val="000C63B1"/>
    <w:rsid w:val="000D78DF"/>
    <w:rsid w:val="000D7A7E"/>
    <w:rsid w:val="000E2B68"/>
    <w:rsid w:val="000E2EF0"/>
    <w:rsid w:val="000F2943"/>
    <w:rsid w:val="0010420F"/>
    <w:rsid w:val="00116ABB"/>
    <w:rsid w:val="00130E5D"/>
    <w:rsid w:val="001471D0"/>
    <w:rsid w:val="0015392B"/>
    <w:rsid w:val="00153F90"/>
    <w:rsid w:val="00161F1D"/>
    <w:rsid w:val="00161F73"/>
    <w:rsid w:val="0016299E"/>
    <w:rsid w:val="00170094"/>
    <w:rsid w:val="0017256E"/>
    <w:rsid w:val="00175A4B"/>
    <w:rsid w:val="001917D9"/>
    <w:rsid w:val="00194501"/>
    <w:rsid w:val="001A0849"/>
    <w:rsid w:val="001A0CA2"/>
    <w:rsid w:val="001A3FF0"/>
    <w:rsid w:val="001A6539"/>
    <w:rsid w:val="001C240A"/>
    <w:rsid w:val="001C24CC"/>
    <w:rsid w:val="001C3576"/>
    <w:rsid w:val="001C7DB0"/>
    <w:rsid w:val="001D29F7"/>
    <w:rsid w:val="001D44C7"/>
    <w:rsid w:val="001E2FF4"/>
    <w:rsid w:val="002044D8"/>
    <w:rsid w:val="0021211A"/>
    <w:rsid w:val="00212218"/>
    <w:rsid w:val="00213ACF"/>
    <w:rsid w:val="00217872"/>
    <w:rsid w:val="00220C89"/>
    <w:rsid w:val="00227FB4"/>
    <w:rsid w:val="00230B6F"/>
    <w:rsid w:val="00234463"/>
    <w:rsid w:val="00241873"/>
    <w:rsid w:val="00246E6C"/>
    <w:rsid w:val="00251B65"/>
    <w:rsid w:val="00254C97"/>
    <w:rsid w:val="00261C76"/>
    <w:rsid w:val="00264A40"/>
    <w:rsid w:val="00265B61"/>
    <w:rsid w:val="0027653F"/>
    <w:rsid w:val="00285AA5"/>
    <w:rsid w:val="0029267F"/>
    <w:rsid w:val="00293D99"/>
    <w:rsid w:val="0029478B"/>
    <w:rsid w:val="002974AE"/>
    <w:rsid w:val="002A578A"/>
    <w:rsid w:val="002B104C"/>
    <w:rsid w:val="002B1EE3"/>
    <w:rsid w:val="002C5943"/>
    <w:rsid w:val="002C6062"/>
    <w:rsid w:val="002D3A2E"/>
    <w:rsid w:val="002F5A83"/>
    <w:rsid w:val="00307181"/>
    <w:rsid w:val="00307186"/>
    <w:rsid w:val="00327367"/>
    <w:rsid w:val="00332534"/>
    <w:rsid w:val="00332B8D"/>
    <w:rsid w:val="003367C5"/>
    <w:rsid w:val="003404BE"/>
    <w:rsid w:val="00343A36"/>
    <w:rsid w:val="00350574"/>
    <w:rsid w:val="00350929"/>
    <w:rsid w:val="00356F1B"/>
    <w:rsid w:val="003871CC"/>
    <w:rsid w:val="00390201"/>
    <w:rsid w:val="003A0B26"/>
    <w:rsid w:val="003A44F6"/>
    <w:rsid w:val="003A5301"/>
    <w:rsid w:val="003B02A1"/>
    <w:rsid w:val="003B1B30"/>
    <w:rsid w:val="003B2450"/>
    <w:rsid w:val="003B5C78"/>
    <w:rsid w:val="003B6E55"/>
    <w:rsid w:val="003C2BC7"/>
    <w:rsid w:val="003C3C49"/>
    <w:rsid w:val="003C6254"/>
    <w:rsid w:val="003D451C"/>
    <w:rsid w:val="003E30A5"/>
    <w:rsid w:val="003E65BF"/>
    <w:rsid w:val="003E6C23"/>
    <w:rsid w:val="003F7658"/>
    <w:rsid w:val="004039A1"/>
    <w:rsid w:val="00410816"/>
    <w:rsid w:val="00411247"/>
    <w:rsid w:val="004175A6"/>
    <w:rsid w:val="00417F4B"/>
    <w:rsid w:val="00420671"/>
    <w:rsid w:val="00421E84"/>
    <w:rsid w:val="004261A5"/>
    <w:rsid w:val="00426C44"/>
    <w:rsid w:val="00430D3E"/>
    <w:rsid w:val="00444811"/>
    <w:rsid w:val="00460E73"/>
    <w:rsid w:val="00467564"/>
    <w:rsid w:val="00472AE2"/>
    <w:rsid w:val="00486AE5"/>
    <w:rsid w:val="00491CD4"/>
    <w:rsid w:val="004A7250"/>
    <w:rsid w:val="004B0910"/>
    <w:rsid w:val="004B32F2"/>
    <w:rsid w:val="004B47A1"/>
    <w:rsid w:val="004E0650"/>
    <w:rsid w:val="004F0665"/>
    <w:rsid w:val="004F1F85"/>
    <w:rsid w:val="004F67DC"/>
    <w:rsid w:val="004F6C94"/>
    <w:rsid w:val="0051189A"/>
    <w:rsid w:val="005167A4"/>
    <w:rsid w:val="00525A16"/>
    <w:rsid w:val="0052642B"/>
    <w:rsid w:val="0052686A"/>
    <w:rsid w:val="005324CE"/>
    <w:rsid w:val="00534757"/>
    <w:rsid w:val="00543C5F"/>
    <w:rsid w:val="00550F93"/>
    <w:rsid w:val="00551564"/>
    <w:rsid w:val="00552474"/>
    <w:rsid w:val="005528E7"/>
    <w:rsid w:val="00557523"/>
    <w:rsid w:val="00565D6A"/>
    <w:rsid w:val="00572CD2"/>
    <w:rsid w:val="00581207"/>
    <w:rsid w:val="0058667C"/>
    <w:rsid w:val="005A148D"/>
    <w:rsid w:val="005A2263"/>
    <w:rsid w:val="005A2EB7"/>
    <w:rsid w:val="005A494A"/>
    <w:rsid w:val="005B4FE7"/>
    <w:rsid w:val="005B5696"/>
    <w:rsid w:val="005C4861"/>
    <w:rsid w:val="005C51D3"/>
    <w:rsid w:val="005D6AFC"/>
    <w:rsid w:val="005E073D"/>
    <w:rsid w:val="005E1C5D"/>
    <w:rsid w:val="005E4627"/>
    <w:rsid w:val="00602409"/>
    <w:rsid w:val="00612FD4"/>
    <w:rsid w:val="00617D46"/>
    <w:rsid w:val="0062529A"/>
    <w:rsid w:val="00631C51"/>
    <w:rsid w:val="00642ACA"/>
    <w:rsid w:val="00643DFE"/>
    <w:rsid w:val="00650857"/>
    <w:rsid w:val="00650BCB"/>
    <w:rsid w:val="0065614C"/>
    <w:rsid w:val="006575D6"/>
    <w:rsid w:val="0065798E"/>
    <w:rsid w:val="006636DE"/>
    <w:rsid w:val="0066711B"/>
    <w:rsid w:val="00671971"/>
    <w:rsid w:val="00676C6A"/>
    <w:rsid w:val="006771D2"/>
    <w:rsid w:val="00692C32"/>
    <w:rsid w:val="00693235"/>
    <w:rsid w:val="0069387A"/>
    <w:rsid w:val="00696E9D"/>
    <w:rsid w:val="006977EC"/>
    <w:rsid w:val="006A0268"/>
    <w:rsid w:val="006A05F3"/>
    <w:rsid w:val="006A4791"/>
    <w:rsid w:val="006B026E"/>
    <w:rsid w:val="006B129D"/>
    <w:rsid w:val="006B3B31"/>
    <w:rsid w:val="006C567A"/>
    <w:rsid w:val="006D163D"/>
    <w:rsid w:val="006D2A0A"/>
    <w:rsid w:val="006D60B6"/>
    <w:rsid w:val="006E0CE3"/>
    <w:rsid w:val="006E2E91"/>
    <w:rsid w:val="006F372A"/>
    <w:rsid w:val="006F38DB"/>
    <w:rsid w:val="00710420"/>
    <w:rsid w:val="00721165"/>
    <w:rsid w:val="00736282"/>
    <w:rsid w:val="00737443"/>
    <w:rsid w:val="00753CBD"/>
    <w:rsid w:val="0075530A"/>
    <w:rsid w:val="00757793"/>
    <w:rsid w:val="00762A0F"/>
    <w:rsid w:val="00766D7F"/>
    <w:rsid w:val="00776609"/>
    <w:rsid w:val="00777DF3"/>
    <w:rsid w:val="00787182"/>
    <w:rsid w:val="007A58AC"/>
    <w:rsid w:val="007B6B85"/>
    <w:rsid w:val="007C15CE"/>
    <w:rsid w:val="007C4944"/>
    <w:rsid w:val="007D10BC"/>
    <w:rsid w:val="007D4D75"/>
    <w:rsid w:val="007D4F95"/>
    <w:rsid w:val="007D7661"/>
    <w:rsid w:val="007E3C6C"/>
    <w:rsid w:val="007E6E3C"/>
    <w:rsid w:val="007F09D9"/>
    <w:rsid w:val="007F3FCD"/>
    <w:rsid w:val="00804C33"/>
    <w:rsid w:val="008154DF"/>
    <w:rsid w:val="00821617"/>
    <w:rsid w:val="00822E22"/>
    <w:rsid w:val="0082326B"/>
    <w:rsid w:val="008255D6"/>
    <w:rsid w:val="00827477"/>
    <w:rsid w:val="00833639"/>
    <w:rsid w:val="008418A7"/>
    <w:rsid w:val="008472E8"/>
    <w:rsid w:val="0085519E"/>
    <w:rsid w:val="0085653E"/>
    <w:rsid w:val="00862BD6"/>
    <w:rsid w:val="00864F24"/>
    <w:rsid w:val="00865D29"/>
    <w:rsid w:val="0088020B"/>
    <w:rsid w:val="00887443"/>
    <w:rsid w:val="00893543"/>
    <w:rsid w:val="008A5233"/>
    <w:rsid w:val="008B2A5B"/>
    <w:rsid w:val="008B3548"/>
    <w:rsid w:val="008D0ABD"/>
    <w:rsid w:val="008D18E1"/>
    <w:rsid w:val="008D2F6A"/>
    <w:rsid w:val="008E041E"/>
    <w:rsid w:val="008E072E"/>
    <w:rsid w:val="008E1A69"/>
    <w:rsid w:val="008E76BC"/>
    <w:rsid w:val="008F3497"/>
    <w:rsid w:val="0090171E"/>
    <w:rsid w:val="00917D7F"/>
    <w:rsid w:val="00922D87"/>
    <w:rsid w:val="009237FF"/>
    <w:rsid w:val="0093389C"/>
    <w:rsid w:val="009359EA"/>
    <w:rsid w:val="00952BF8"/>
    <w:rsid w:val="009534AA"/>
    <w:rsid w:val="00960472"/>
    <w:rsid w:val="00960CCB"/>
    <w:rsid w:val="00962787"/>
    <w:rsid w:val="00966329"/>
    <w:rsid w:val="00966D3F"/>
    <w:rsid w:val="00971D3F"/>
    <w:rsid w:val="009721C1"/>
    <w:rsid w:val="00975AE3"/>
    <w:rsid w:val="009A08D6"/>
    <w:rsid w:val="009A57F5"/>
    <w:rsid w:val="009A7D82"/>
    <w:rsid w:val="009B755E"/>
    <w:rsid w:val="009C12F0"/>
    <w:rsid w:val="009D2882"/>
    <w:rsid w:val="009F2476"/>
    <w:rsid w:val="009F6B9D"/>
    <w:rsid w:val="009F6F57"/>
    <w:rsid w:val="009F71AF"/>
    <w:rsid w:val="00A04A38"/>
    <w:rsid w:val="00A2353D"/>
    <w:rsid w:val="00A24BED"/>
    <w:rsid w:val="00A32B8E"/>
    <w:rsid w:val="00A455D6"/>
    <w:rsid w:val="00A47411"/>
    <w:rsid w:val="00A62C1D"/>
    <w:rsid w:val="00A633E6"/>
    <w:rsid w:val="00A67FE2"/>
    <w:rsid w:val="00A759E8"/>
    <w:rsid w:val="00A767A5"/>
    <w:rsid w:val="00A779D8"/>
    <w:rsid w:val="00A8469F"/>
    <w:rsid w:val="00A8770F"/>
    <w:rsid w:val="00A94EE2"/>
    <w:rsid w:val="00A96F5D"/>
    <w:rsid w:val="00AA6B7B"/>
    <w:rsid w:val="00AA7B90"/>
    <w:rsid w:val="00AA7CA4"/>
    <w:rsid w:val="00AB3619"/>
    <w:rsid w:val="00AB3660"/>
    <w:rsid w:val="00AB6B06"/>
    <w:rsid w:val="00AC0F22"/>
    <w:rsid w:val="00AE75BE"/>
    <w:rsid w:val="00AF0709"/>
    <w:rsid w:val="00AF0FB0"/>
    <w:rsid w:val="00AF1026"/>
    <w:rsid w:val="00AF1791"/>
    <w:rsid w:val="00B023DA"/>
    <w:rsid w:val="00B06674"/>
    <w:rsid w:val="00B16224"/>
    <w:rsid w:val="00B1670B"/>
    <w:rsid w:val="00B33242"/>
    <w:rsid w:val="00B35937"/>
    <w:rsid w:val="00B40EA6"/>
    <w:rsid w:val="00B43945"/>
    <w:rsid w:val="00B5306D"/>
    <w:rsid w:val="00B534FD"/>
    <w:rsid w:val="00B70739"/>
    <w:rsid w:val="00B71A69"/>
    <w:rsid w:val="00B77EAC"/>
    <w:rsid w:val="00B80B3A"/>
    <w:rsid w:val="00B80D38"/>
    <w:rsid w:val="00B836CE"/>
    <w:rsid w:val="00B84966"/>
    <w:rsid w:val="00B90A74"/>
    <w:rsid w:val="00B91AE3"/>
    <w:rsid w:val="00B91D42"/>
    <w:rsid w:val="00B9585D"/>
    <w:rsid w:val="00B97501"/>
    <w:rsid w:val="00BA5E9D"/>
    <w:rsid w:val="00BC08A6"/>
    <w:rsid w:val="00BC3F25"/>
    <w:rsid w:val="00BD30CF"/>
    <w:rsid w:val="00BD7A4F"/>
    <w:rsid w:val="00BE120C"/>
    <w:rsid w:val="00BF071E"/>
    <w:rsid w:val="00BF3524"/>
    <w:rsid w:val="00BF7166"/>
    <w:rsid w:val="00C001E1"/>
    <w:rsid w:val="00C00568"/>
    <w:rsid w:val="00C1124D"/>
    <w:rsid w:val="00C312D9"/>
    <w:rsid w:val="00C4099C"/>
    <w:rsid w:val="00C43B02"/>
    <w:rsid w:val="00C4693A"/>
    <w:rsid w:val="00C4755C"/>
    <w:rsid w:val="00C52460"/>
    <w:rsid w:val="00C56711"/>
    <w:rsid w:val="00C57600"/>
    <w:rsid w:val="00C57A7B"/>
    <w:rsid w:val="00C600D7"/>
    <w:rsid w:val="00C61EE0"/>
    <w:rsid w:val="00C61F85"/>
    <w:rsid w:val="00C667D1"/>
    <w:rsid w:val="00C70C1D"/>
    <w:rsid w:val="00C740B9"/>
    <w:rsid w:val="00C752DF"/>
    <w:rsid w:val="00C8744D"/>
    <w:rsid w:val="00CA4879"/>
    <w:rsid w:val="00CA6084"/>
    <w:rsid w:val="00CB0E70"/>
    <w:rsid w:val="00CC2421"/>
    <w:rsid w:val="00CD0FBE"/>
    <w:rsid w:val="00CE19B4"/>
    <w:rsid w:val="00CE4078"/>
    <w:rsid w:val="00CE65A8"/>
    <w:rsid w:val="00CF0950"/>
    <w:rsid w:val="00CF3C47"/>
    <w:rsid w:val="00D10779"/>
    <w:rsid w:val="00D10FE7"/>
    <w:rsid w:val="00D22C0C"/>
    <w:rsid w:val="00D25AF4"/>
    <w:rsid w:val="00D26EF4"/>
    <w:rsid w:val="00D30BDB"/>
    <w:rsid w:val="00D33296"/>
    <w:rsid w:val="00D333AC"/>
    <w:rsid w:val="00D36A86"/>
    <w:rsid w:val="00D41D74"/>
    <w:rsid w:val="00D47700"/>
    <w:rsid w:val="00D742F1"/>
    <w:rsid w:val="00D879CD"/>
    <w:rsid w:val="00D90482"/>
    <w:rsid w:val="00D91969"/>
    <w:rsid w:val="00D9382D"/>
    <w:rsid w:val="00D9435E"/>
    <w:rsid w:val="00DA29FB"/>
    <w:rsid w:val="00DA68F8"/>
    <w:rsid w:val="00DA6BD5"/>
    <w:rsid w:val="00DB4377"/>
    <w:rsid w:val="00DB683E"/>
    <w:rsid w:val="00DC4E72"/>
    <w:rsid w:val="00DD2CCF"/>
    <w:rsid w:val="00DD6E04"/>
    <w:rsid w:val="00DF2771"/>
    <w:rsid w:val="00E07D95"/>
    <w:rsid w:val="00E133C3"/>
    <w:rsid w:val="00E140BF"/>
    <w:rsid w:val="00E144FF"/>
    <w:rsid w:val="00E1571D"/>
    <w:rsid w:val="00E35881"/>
    <w:rsid w:val="00E371AF"/>
    <w:rsid w:val="00E45232"/>
    <w:rsid w:val="00E4782F"/>
    <w:rsid w:val="00E537D9"/>
    <w:rsid w:val="00E56169"/>
    <w:rsid w:val="00E6691A"/>
    <w:rsid w:val="00E67772"/>
    <w:rsid w:val="00E67777"/>
    <w:rsid w:val="00E748DC"/>
    <w:rsid w:val="00E76ADB"/>
    <w:rsid w:val="00E82A40"/>
    <w:rsid w:val="00E86D3D"/>
    <w:rsid w:val="00E915BA"/>
    <w:rsid w:val="00EA5A03"/>
    <w:rsid w:val="00EB1A28"/>
    <w:rsid w:val="00EC6EED"/>
    <w:rsid w:val="00EE699E"/>
    <w:rsid w:val="00EF31F3"/>
    <w:rsid w:val="00EF340F"/>
    <w:rsid w:val="00EF63CB"/>
    <w:rsid w:val="00F06DB4"/>
    <w:rsid w:val="00F07EFD"/>
    <w:rsid w:val="00F12874"/>
    <w:rsid w:val="00F26D15"/>
    <w:rsid w:val="00F3368E"/>
    <w:rsid w:val="00F3520B"/>
    <w:rsid w:val="00F35B3F"/>
    <w:rsid w:val="00F36FF2"/>
    <w:rsid w:val="00F61EDA"/>
    <w:rsid w:val="00F634DE"/>
    <w:rsid w:val="00F7051A"/>
    <w:rsid w:val="00F75734"/>
    <w:rsid w:val="00F82EF3"/>
    <w:rsid w:val="00F84D32"/>
    <w:rsid w:val="00F86012"/>
    <w:rsid w:val="00F87D86"/>
    <w:rsid w:val="00F94080"/>
    <w:rsid w:val="00F946F4"/>
    <w:rsid w:val="00F9750E"/>
    <w:rsid w:val="00FA03DA"/>
    <w:rsid w:val="00FA047F"/>
    <w:rsid w:val="00FA4759"/>
    <w:rsid w:val="00FA6553"/>
    <w:rsid w:val="00FB1570"/>
    <w:rsid w:val="00FB1943"/>
    <w:rsid w:val="00FB604D"/>
    <w:rsid w:val="00FC68EE"/>
    <w:rsid w:val="00FD1A98"/>
    <w:rsid w:val="00FD2DEF"/>
    <w:rsid w:val="00FE28CE"/>
    <w:rsid w:val="00FE4BD8"/>
    <w:rsid w:val="00FF148F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BB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3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rsid w:val="00A62C1D"/>
    <w:pPr>
      <w:autoSpaceDE w:val="0"/>
      <w:autoSpaceDN w:val="0"/>
      <w:adjustRightInd w:val="0"/>
      <w:spacing w:after="0" w:line="240" w:lineRule="auto"/>
      <w:jc w:val="left"/>
    </w:pPr>
    <w:rPr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D33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3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rsid w:val="00A62C1D"/>
    <w:pPr>
      <w:autoSpaceDE w:val="0"/>
      <w:autoSpaceDN w:val="0"/>
      <w:adjustRightInd w:val="0"/>
      <w:spacing w:after="0" w:line="240" w:lineRule="auto"/>
      <w:jc w:val="left"/>
    </w:pPr>
    <w:rPr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D33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164F-2C1B-4E1C-B442-2C1E6862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Gisele Pereira de Souza</cp:lastModifiedBy>
  <cp:revision>2</cp:revision>
  <cp:lastPrinted>2018-11-08T15:08:00Z</cp:lastPrinted>
  <dcterms:created xsi:type="dcterms:W3CDTF">2019-05-07T17:56:00Z</dcterms:created>
  <dcterms:modified xsi:type="dcterms:W3CDTF">2019-05-07T17:56:00Z</dcterms:modified>
</cp:coreProperties>
</file>