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15" w:rsidRPr="002C1CD5" w:rsidRDefault="006A5B15" w:rsidP="006A5B15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V</w:t>
      </w:r>
      <w:r>
        <w:rPr>
          <w:rFonts w:ascii="Arial" w:hAnsi="Arial" w:cs="Arial"/>
          <w:b/>
          <w:bCs/>
          <w:color w:val="000000"/>
        </w:rPr>
        <w:t>I</w:t>
      </w:r>
      <w:r w:rsidRPr="002C1CD5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I</w:t>
      </w:r>
      <w:r w:rsidRPr="002C1CD5">
        <w:rPr>
          <w:rFonts w:ascii="Arial" w:hAnsi="Arial" w:cs="Arial"/>
          <w:b/>
          <w:bCs/>
          <w:color w:val="000000"/>
        </w:rPr>
        <w:t xml:space="preserve"> – MODELO DE PARECER TÉCNICO PARA NOVAS PROPOSTAS DE CONVÊNIOS</w:t>
      </w:r>
    </w:p>
    <w:bookmarkEnd w:id="0"/>
    <w:p w:rsidR="006A5B15" w:rsidRPr="002C1CD5" w:rsidRDefault="006A5B15" w:rsidP="006A5B15">
      <w:pPr>
        <w:jc w:val="center"/>
        <w:rPr>
          <w:rFonts w:ascii="Arial" w:hAnsi="Arial" w:cs="Arial"/>
          <w:b/>
          <w:bCs/>
          <w:color w:val="000000"/>
        </w:rPr>
      </w:pPr>
    </w:p>
    <w:p w:rsidR="006A5B15" w:rsidRPr="007B041B" w:rsidRDefault="006A5B15" w:rsidP="006A5B15">
      <w:pPr>
        <w:ind w:hanging="540"/>
        <w:jc w:val="center"/>
        <w:rPr>
          <w:rFonts w:ascii="Arial" w:hAnsi="Arial" w:cs="Arial"/>
          <w:b/>
          <w:u w:val="single"/>
        </w:rPr>
      </w:pPr>
      <w:r w:rsidRPr="007B041B">
        <w:rPr>
          <w:rFonts w:ascii="Arial" w:hAnsi="Arial" w:cs="Arial"/>
          <w:b/>
          <w:u w:val="single"/>
        </w:rPr>
        <w:t>PARECER TÉCNICO</w:t>
      </w:r>
    </w:p>
    <w:p w:rsidR="006A5B15" w:rsidRPr="007B041B" w:rsidRDefault="006A5B15" w:rsidP="006A5B15">
      <w:pPr>
        <w:ind w:hanging="540"/>
        <w:jc w:val="both"/>
        <w:rPr>
          <w:rFonts w:ascii="Arial" w:hAnsi="Arial" w:cs="Arial"/>
          <w:b/>
        </w:rPr>
      </w:pPr>
    </w:p>
    <w:p w:rsidR="006A5B15" w:rsidRDefault="006A5B15" w:rsidP="006A5B15">
      <w:pPr>
        <w:jc w:val="both"/>
        <w:rPr>
          <w:rFonts w:ascii="Arial" w:hAnsi="Arial" w:cs="Arial"/>
          <w:b/>
        </w:rPr>
      </w:pPr>
      <w:r w:rsidRPr="007B041B">
        <w:rPr>
          <w:rFonts w:ascii="Arial" w:hAnsi="Arial" w:cs="Arial"/>
          <w:b/>
        </w:rPr>
        <w:t>I – Identificação da proposta:</w:t>
      </w:r>
    </w:p>
    <w:p w:rsidR="006A5B15" w:rsidRDefault="006A5B15" w:rsidP="006A5B1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Nº da proposta:</w:t>
      </w:r>
    </w:p>
    <w:p w:rsidR="006A5B15" w:rsidRPr="007B041B" w:rsidRDefault="006A5B15" w:rsidP="006A5B15">
      <w:pPr>
        <w:jc w:val="both"/>
        <w:rPr>
          <w:rFonts w:ascii="Arial" w:hAnsi="Arial" w:cs="Arial"/>
          <w:bCs/>
        </w:rPr>
      </w:pPr>
      <w:r w:rsidRPr="007B041B">
        <w:rPr>
          <w:rFonts w:ascii="Arial" w:hAnsi="Arial" w:cs="Arial"/>
          <w:b/>
          <w:bCs/>
        </w:rPr>
        <w:t xml:space="preserve">Proponente: </w:t>
      </w:r>
      <w:r w:rsidRPr="007B041B">
        <w:rPr>
          <w:rFonts w:ascii="Arial" w:hAnsi="Arial" w:cs="Arial"/>
          <w:bCs/>
        </w:rPr>
        <w:t xml:space="preserve">Prefeitura Municipal de </w:t>
      </w:r>
      <w:proofErr w:type="spellStart"/>
      <w:r w:rsidRPr="005E449B">
        <w:rPr>
          <w:rFonts w:ascii="Arial" w:hAnsi="Arial" w:cs="Arial"/>
          <w:bCs/>
          <w:i/>
        </w:rPr>
        <w:t>xxxxxxx</w:t>
      </w:r>
      <w:proofErr w:type="spellEnd"/>
      <w:r w:rsidRPr="007B041B">
        <w:rPr>
          <w:rFonts w:ascii="Arial" w:hAnsi="Arial" w:cs="Arial"/>
          <w:bCs/>
        </w:rPr>
        <w:t xml:space="preserve"> 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Objeto</w:t>
      </w:r>
      <w:r w:rsidRPr="007B041B">
        <w:rPr>
          <w:rFonts w:ascii="Arial" w:hAnsi="Arial" w:cs="Arial"/>
        </w:rPr>
        <w:t xml:space="preserve">: _________________________________________________________ 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Valor total:</w:t>
      </w:r>
      <w:r w:rsidRPr="007B041B">
        <w:rPr>
          <w:rFonts w:ascii="Arial" w:hAnsi="Arial" w:cs="Arial"/>
        </w:rPr>
        <w:t xml:space="preserve">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7B041B">
        <w:rPr>
          <w:rFonts w:ascii="Arial" w:hAnsi="Arial" w:cs="Arial"/>
        </w:rPr>
        <w:t xml:space="preserve"> (por extenso) </w:t>
      </w:r>
    </w:p>
    <w:p w:rsidR="006A5B15" w:rsidRPr="007B041B" w:rsidRDefault="006A5B15" w:rsidP="006A5B15">
      <w:pPr>
        <w:ind w:left="708"/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Concedente:</w:t>
      </w:r>
      <w:r w:rsidRPr="007B041B">
        <w:rPr>
          <w:rFonts w:ascii="Arial" w:hAnsi="Arial" w:cs="Arial"/>
        </w:rPr>
        <w:t xml:space="preserve">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7B041B">
        <w:rPr>
          <w:rFonts w:ascii="Arial" w:hAnsi="Arial" w:cs="Arial"/>
        </w:rPr>
        <w:t xml:space="preserve"> (por extenso)</w:t>
      </w:r>
    </w:p>
    <w:p w:rsidR="006A5B15" w:rsidRPr="007B041B" w:rsidRDefault="006A5B15" w:rsidP="006A5B15">
      <w:pPr>
        <w:ind w:left="708"/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Proponente:</w:t>
      </w:r>
      <w:r w:rsidRPr="007B041B">
        <w:rPr>
          <w:rFonts w:ascii="Arial" w:hAnsi="Arial" w:cs="Arial"/>
        </w:rPr>
        <w:t xml:space="preserve"> R$ </w:t>
      </w:r>
      <w:proofErr w:type="spellStart"/>
      <w:r w:rsidRPr="005E449B">
        <w:rPr>
          <w:rFonts w:ascii="Arial" w:hAnsi="Arial" w:cs="Arial"/>
          <w:i/>
        </w:rPr>
        <w:t>xxxxxxx</w:t>
      </w:r>
      <w:proofErr w:type="spellEnd"/>
      <w:r w:rsidRPr="007B041B">
        <w:rPr>
          <w:rFonts w:ascii="Arial" w:hAnsi="Arial" w:cs="Arial"/>
        </w:rPr>
        <w:t xml:space="preserve"> (por extenso)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  <w:r w:rsidRPr="007B041B">
        <w:rPr>
          <w:rFonts w:ascii="Arial" w:hAnsi="Arial" w:cs="Arial"/>
          <w:b/>
        </w:rPr>
        <w:t>Vigência:</w:t>
      </w:r>
      <w:r w:rsidRPr="007B041B">
        <w:rPr>
          <w:rFonts w:ascii="Arial" w:hAnsi="Arial" w:cs="Arial"/>
        </w:rPr>
        <w:t xml:space="preserve"> 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</w:p>
    <w:p w:rsidR="006A5B15" w:rsidRPr="007B041B" w:rsidRDefault="006A5B15" w:rsidP="006A5B15">
      <w:pPr>
        <w:jc w:val="both"/>
        <w:rPr>
          <w:rFonts w:ascii="Arial" w:hAnsi="Arial" w:cs="Arial"/>
          <w:b/>
        </w:rPr>
      </w:pPr>
      <w:r w:rsidRPr="007B041B">
        <w:rPr>
          <w:rFonts w:ascii="Arial" w:hAnsi="Arial" w:cs="Arial"/>
          <w:b/>
        </w:rPr>
        <w:t>II – Análise da proposta:</w:t>
      </w:r>
      <w:r w:rsidRPr="007B041B">
        <w:rPr>
          <w:rFonts w:ascii="Arial" w:hAnsi="Arial" w:cs="Arial"/>
          <w:b/>
        </w:rPr>
        <w:tab/>
      </w:r>
    </w:p>
    <w:p w:rsidR="006A5B15" w:rsidRPr="007B041B" w:rsidRDefault="006A5B15" w:rsidP="006A5B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 xml:space="preserve">O munícipio de _______________ possui em sua rede de serviços do Sistema Único de Assistência Social (SUAS) da proteção social </w:t>
      </w:r>
      <w:r w:rsidRPr="005E449B">
        <w:rPr>
          <w:rFonts w:ascii="Arial" w:hAnsi="Arial" w:cs="Arial"/>
          <w:i/>
        </w:rPr>
        <w:t>_____________(básica ou especial)</w:t>
      </w:r>
      <w:r w:rsidRPr="007B041B">
        <w:rPr>
          <w:rFonts w:ascii="Arial" w:hAnsi="Arial" w:cs="Arial"/>
        </w:rPr>
        <w:t>, o ___________________</w:t>
      </w:r>
      <w:r w:rsidRPr="005E449B">
        <w:rPr>
          <w:rFonts w:ascii="Arial" w:hAnsi="Arial" w:cs="Arial"/>
          <w:i/>
        </w:rPr>
        <w:t>(CRAS ou CREAS),</w:t>
      </w:r>
      <w:r w:rsidRPr="005E449B">
        <w:rPr>
          <w:rFonts w:ascii="Arial" w:hAnsi="Arial" w:cs="Arial"/>
        </w:rPr>
        <w:t xml:space="preserve"> </w:t>
      </w:r>
      <w:r w:rsidRPr="007B041B">
        <w:rPr>
          <w:rFonts w:ascii="Arial" w:hAnsi="Arial" w:cs="Arial"/>
        </w:rPr>
        <w:t>que deve se pautar nos pressupostos da Lei Orgânica de Assistência Social (LOAS), da Política Nacional de Assistência Social (PNAS), da Norma Operacional Básica do SUAS (NOB-SUAS), da Norma Operacional Básica de Recursos Humanos do SUAS (NOB-RH/SUAS), nos Guias de Orientações Técnicas e legislações correlatas.</w:t>
      </w:r>
    </w:p>
    <w:p w:rsidR="006A5B15" w:rsidRPr="007B041B" w:rsidRDefault="006A5B15" w:rsidP="006A5B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>O ________________</w:t>
      </w:r>
      <w:r w:rsidRPr="007B041B">
        <w:rPr>
          <w:rFonts w:ascii="Arial" w:hAnsi="Arial" w:cs="Arial"/>
          <w:color w:val="FF0000"/>
        </w:rPr>
        <w:t xml:space="preserve"> </w:t>
      </w:r>
      <w:r w:rsidRPr="005E449B">
        <w:rPr>
          <w:rFonts w:ascii="Arial" w:hAnsi="Arial" w:cs="Arial"/>
          <w:i/>
        </w:rPr>
        <w:t>(CRAS ou CREAS)</w:t>
      </w:r>
      <w:r w:rsidRPr="007B041B">
        <w:rPr>
          <w:rFonts w:ascii="Arial" w:hAnsi="Arial" w:cs="Arial"/>
          <w:color w:val="FF0000"/>
        </w:rPr>
        <w:t xml:space="preserve"> </w:t>
      </w:r>
      <w:r w:rsidRPr="007B041B">
        <w:rPr>
          <w:rFonts w:ascii="Arial" w:hAnsi="Arial" w:cs="Arial"/>
        </w:rPr>
        <w:t xml:space="preserve">ofertando o Serviço de _______________________, oferece apoio, orientação e acompanhamento às famílias com um ou mais de seus membros em situação de _______________________. Deve garantir atenção e orientações direcionadas para o fortalecimento da função protetiva das famílias diante do conjunto de condições que as </w:t>
      </w:r>
      <w:proofErr w:type="spellStart"/>
      <w:r w:rsidRPr="007B041B">
        <w:rPr>
          <w:rFonts w:ascii="Arial" w:hAnsi="Arial" w:cs="Arial"/>
        </w:rPr>
        <w:t>vulnerabilizam</w:t>
      </w:r>
      <w:proofErr w:type="spellEnd"/>
      <w:r w:rsidRPr="007B041B">
        <w:rPr>
          <w:rFonts w:ascii="Arial" w:hAnsi="Arial" w:cs="Arial"/>
        </w:rPr>
        <w:t xml:space="preserve"> e/ou as submetem a situações de risco pessoal e social. O atendimento fundamenta-se no respeito à heterogeneidade, potencialidades, valores, crenças e identidades das famílias. O serviço articula-se com as atividades e atenções prestadas às famílias nos demais serviços socioassistenciais, nas diversas políticas públicas e com os demais órgãos do Sistema de Garantia de Direitos (SGD).</w:t>
      </w:r>
    </w:p>
    <w:p w:rsidR="006A5B15" w:rsidRPr="007B041B" w:rsidRDefault="006A5B15" w:rsidP="006A5B15">
      <w:pPr>
        <w:tabs>
          <w:tab w:val="left" w:pos="9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 xml:space="preserve">O município justifica que_____________________________________________________ </w:t>
      </w:r>
      <w:r w:rsidRPr="005E449B">
        <w:rPr>
          <w:rFonts w:ascii="Arial" w:hAnsi="Arial" w:cs="Arial"/>
          <w:i/>
        </w:rPr>
        <w:t>(Colocar a justificativa do município sobre a problemática vivenciada para aquisição do pleito).</w:t>
      </w:r>
      <w:r w:rsidRPr="007B041B">
        <w:rPr>
          <w:rFonts w:ascii="Arial" w:hAnsi="Arial" w:cs="Arial"/>
        </w:rPr>
        <w:t xml:space="preserve"> Assim, faz-se necessário recursos para garantir as condições necessárias para o provimento dos serviços.</w:t>
      </w:r>
    </w:p>
    <w:p w:rsidR="006A5B15" w:rsidRPr="007B041B" w:rsidRDefault="006A5B15" w:rsidP="006A5B15">
      <w:pPr>
        <w:tabs>
          <w:tab w:val="left" w:pos="93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 xml:space="preserve">A justificativa apresentada encontra-se em consonância com a Política de Assistência Social e a proposta irá fortalecer a rede de serviços da proteção social ________________ </w:t>
      </w:r>
      <w:r w:rsidRPr="005E449B">
        <w:rPr>
          <w:rFonts w:ascii="Arial" w:hAnsi="Arial" w:cs="Arial"/>
          <w:i/>
        </w:rPr>
        <w:t>(básica ou especial ou gestão do SUAS)</w:t>
      </w:r>
      <w:r w:rsidRPr="005E449B">
        <w:rPr>
          <w:rFonts w:ascii="Arial" w:hAnsi="Arial" w:cs="Arial"/>
        </w:rPr>
        <w:t xml:space="preserve"> </w:t>
      </w:r>
      <w:r w:rsidRPr="007B041B">
        <w:rPr>
          <w:rFonts w:ascii="Arial" w:hAnsi="Arial" w:cs="Arial"/>
        </w:rPr>
        <w:t xml:space="preserve">que poderá qualificar suas intervenções no trabalho social essencial aos serviços oferecidos às famílias atendidas </w:t>
      </w:r>
      <w:r w:rsidRPr="005E449B">
        <w:rPr>
          <w:rFonts w:ascii="Arial" w:hAnsi="Arial" w:cs="Arial"/>
          <w:i/>
        </w:rPr>
        <w:t>(e indivíduos, quando CREAS).</w:t>
      </w:r>
      <w:r w:rsidRPr="005E449B">
        <w:rPr>
          <w:rFonts w:ascii="Arial" w:hAnsi="Arial" w:cs="Arial"/>
        </w:rPr>
        <w:t xml:space="preserve"> </w:t>
      </w:r>
      <w:r w:rsidRPr="007B041B">
        <w:rPr>
          <w:rFonts w:ascii="Arial" w:hAnsi="Arial" w:cs="Arial"/>
        </w:rPr>
        <w:t xml:space="preserve">A parceria poderá propiciar maior qualificação as ações e encaminhamentos realizados, como o acompanhamento às famílias, a mobilização e fortalecimento de redes sociais de apoio, o fortalecimento dos vínculos familiares e comunitários, a promoção de direitos, a mobilização para a cidadania, o conhecimento do território, a busca ativa, a articulação com a rede socioassistencial e intersetorial, dentre outros.  </w:t>
      </w:r>
    </w:p>
    <w:p w:rsidR="006A5B15" w:rsidRPr="007B041B" w:rsidRDefault="006A5B15" w:rsidP="006A5B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5B15" w:rsidRPr="007B041B" w:rsidRDefault="006A5B15" w:rsidP="006A5B15">
      <w:pPr>
        <w:jc w:val="both"/>
        <w:rPr>
          <w:rFonts w:ascii="Arial" w:hAnsi="Arial" w:cs="Arial"/>
          <w:b/>
        </w:rPr>
      </w:pPr>
      <w:r w:rsidRPr="007B041B">
        <w:rPr>
          <w:rFonts w:ascii="Arial" w:hAnsi="Arial" w:cs="Arial"/>
          <w:b/>
        </w:rPr>
        <w:t xml:space="preserve">III – Parecer conclusivo: </w:t>
      </w:r>
    </w:p>
    <w:p w:rsidR="006A5B15" w:rsidRPr="007B041B" w:rsidRDefault="006A5B15" w:rsidP="006A5B15">
      <w:pPr>
        <w:tabs>
          <w:tab w:val="left" w:pos="2790"/>
        </w:tabs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lastRenderedPageBreak/>
        <w:t>Considerando que o proposto visa proporcionar melhoria na estrutura bem como atendimento digno na oferta de serviços de qualidade à população;</w:t>
      </w:r>
    </w:p>
    <w:p w:rsidR="006A5B15" w:rsidRPr="007B041B" w:rsidRDefault="006A5B15" w:rsidP="006A5B15">
      <w:pPr>
        <w:tabs>
          <w:tab w:val="left" w:pos="2790"/>
        </w:tabs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 xml:space="preserve">Considerando que a aquisição de _________________________________ requeridos poderá trazer maior qualidade aos serviços socioassistenciais da proteção social _______ </w:t>
      </w:r>
      <w:r w:rsidRPr="005E449B">
        <w:rPr>
          <w:rFonts w:ascii="Arial" w:hAnsi="Arial" w:cs="Arial"/>
          <w:i/>
        </w:rPr>
        <w:t>(básica ou especial ou gestão do SUAS);</w:t>
      </w:r>
    </w:p>
    <w:p w:rsidR="006A5B15" w:rsidRPr="007B041B" w:rsidRDefault="006A5B15" w:rsidP="006A5B15">
      <w:pPr>
        <w:tabs>
          <w:tab w:val="left" w:pos="2790"/>
        </w:tabs>
        <w:jc w:val="both"/>
        <w:rPr>
          <w:rFonts w:ascii="Arial" w:hAnsi="Arial" w:cs="Arial"/>
        </w:rPr>
      </w:pPr>
      <w:r w:rsidRPr="007B041B">
        <w:rPr>
          <w:rFonts w:ascii="Arial" w:hAnsi="Arial" w:cs="Arial"/>
        </w:rPr>
        <w:t xml:space="preserve">Considerando a Resolução do Conselho Municipal de Assistência Social de ____________, nº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7B041B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7B041B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xxxxxx</w:t>
      </w:r>
      <w:proofErr w:type="spellEnd"/>
      <w:r w:rsidRPr="007B041B">
        <w:rPr>
          <w:rFonts w:ascii="Arial" w:hAnsi="Arial" w:cs="Arial"/>
        </w:rPr>
        <w:t xml:space="preserve"> de 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7B041B">
        <w:rPr>
          <w:rFonts w:ascii="Arial" w:hAnsi="Arial" w:cs="Arial"/>
        </w:rPr>
        <w:t xml:space="preserve"> que aprova a referida proposta;</w:t>
      </w:r>
    </w:p>
    <w:p w:rsidR="006A5B15" w:rsidRPr="005E449B" w:rsidRDefault="006A5B15" w:rsidP="006A5B15">
      <w:pPr>
        <w:jc w:val="both"/>
        <w:rPr>
          <w:rFonts w:ascii="Arial" w:hAnsi="Arial" w:cs="Arial"/>
          <w:i/>
        </w:rPr>
      </w:pPr>
      <w:r w:rsidRPr="001B5697">
        <w:rPr>
          <w:rFonts w:ascii="Arial" w:hAnsi="Arial" w:cs="Arial"/>
        </w:rPr>
        <w:t xml:space="preserve">Esta área emite </w:t>
      </w:r>
      <w:r w:rsidRPr="001B5697">
        <w:rPr>
          <w:rFonts w:ascii="Arial" w:hAnsi="Arial" w:cs="Arial"/>
          <w:b/>
        </w:rPr>
        <w:t>parecer técnico favorável</w:t>
      </w:r>
      <w:r w:rsidRPr="001B5697">
        <w:rPr>
          <w:rFonts w:ascii="Arial" w:hAnsi="Arial" w:cs="Arial"/>
        </w:rPr>
        <w:t xml:space="preserve"> à celebração de convênio com a Prefeitura Municipal de _____________, visando garantir qualidade ao acompanhamento realizado pela equipe técnica às famílias </w:t>
      </w:r>
      <w:r w:rsidRPr="005E449B">
        <w:rPr>
          <w:rFonts w:ascii="Arial" w:hAnsi="Arial" w:cs="Arial"/>
          <w:i/>
        </w:rPr>
        <w:t>(e indivíduos, quando CREAS)</w:t>
      </w:r>
      <w:r w:rsidRPr="005E449B">
        <w:rPr>
          <w:rFonts w:ascii="Arial" w:hAnsi="Arial" w:cs="Arial"/>
        </w:rPr>
        <w:t xml:space="preserve"> </w:t>
      </w:r>
      <w:r w:rsidRPr="001B5697">
        <w:rPr>
          <w:rFonts w:ascii="Arial" w:hAnsi="Arial" w:cs="Arial"/>
        </w:rPr>
        <w:t xml:space="preserve">em situação de ________________ </w:t>
      </w:r>
      <w:r w:rsidRPr="005E449B">
        <w:rPr>
          <w:rFonts w:ascii="Arial" w:hAnsi="Arial" w:cs="Arial"/>
          <w:i/>
        </w:rPr>
        <w:t>(vulnerabilidade social ou violação de direitos).</w:t>
      </w:r>
    </w:p>
    <w:p w:rsidR="006A5B15" w:rsidRDefault="006A5B15" w:rsidP="006A5B15">
      <w:pPr>
        <w:jc w:val="both"/>
        <w:rPr>
          <w:rFonts w:ascii="Arial" w:hAnsi="Arial" w:cs="Arial"/>
        </w:rPr>
      </w:pPr>
    </w:p>
    <w:p w:rsidR="006A5B15" w:rsidRPr="002C1CD5" w:rsidRDefault="006A5B15" w:rsidP="006A5B15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</w:rPr>
        <w:t xml:space="preserve">À Gerência de </w:t>
      </w:r>
      <w:r w:rsidRPr="005E449B">
        <w:rPr>
          <w:rFonts w:ascii="Arial" w:hAnsi="Arial" w:cs="Arial"/>
          <w:i/>
        </w:rPr>
        <w:t>___________________ (GPSB/GPSE/GSUAS)</w:t>
      </w:r>
    </w:p>
    <w:p w:rsidR="006A5B15" w:rsidRDefault="006A5B15" w:rsidP="006A5B15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</w:rPr>
        <w:t>Para conhecimento e providências.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</w:p>
    <w:p w:rsidR="006A5B15" w:rsidRPr="007B041B" w:rsidRDefault="006A5B15" w:rsidP="006A5B15">
      <w:pPr>
        <w:jc w:val="both"/>
        <w:rPr>
          <w:rFonts w:ascii="Arial" w:hAnsi="Arial" w:cs="Arial"/>
        </w:rPr>
      </w:pPr>
    </w:p>
    <w:p w:rsidR="006A5B15" w:rsidRPr="007B041B" w:rsidRDefault="006A5B15" w:rsidP="006A5B15">
      <w:pPr>
        <w:jc w:val="right"/>
        <w:rPr>
          <w:rFonts w:ascii="Arial" w:hAnsi="Arial" w:cs="Arial"/>
        </w:rPr>
      </w:pPr>
      <w:r w:rsidRPr="007B041B">
        <w:rPr>
          <w:rFonts w:ascii="Arial" w:hAnsi="Arial" w:cs="Arial"/>
        </w:rPr>
        <w:t>Vitória</w:t>
      </w:r>
      <w:r w:rsidRPr="005E449B">
        <w:rPr>
          <w:rFonts w:ascii="Arial" w:hAnsi="Arial" w:cs="Arial"/>
          <w:i/>
        </w:rPr>
        <w:t xml:space="preserve">, </w:t>
      </w:r>
      <w:proofErr w:type="spellStart"/>
      <w:r w:rsidRPr="005E449B">
        <w:rPr>
          <w:rFonts w:ascii="Arial" w:hAnsi="Arial" w:cs="Arial"/>
          <w:i/>
        </w:rPr>
        <w:t>xx</w:t>
      </w:r>
      <w:proofErr w:type="spellEnd"/>
      <w:r w:rsidRPr="005E449B">
        <w:rPr>
          <w:rFonts w:ascii="Arial" w:hAnsi="Arial" w:cs="Arial"/>
        </w:rPr>
        <w:t xml:space="preserve"> </w:t>
      </w:r>
      <w:r w:rsidRPr="005E449B">
        <w:rPr>
          <w:rFonts w:ascii="Arial" w:hAnsi="Arial" w:cs="Arial"/>
          <w:i/>
        </w:rPr>
        <w:t xml:space="preserve">de </w:t>
      </w:r>
      <w:proofErr w:type="spellStart"/>
      <w:r w:rsidRPr="005E449B">
        <w:rPr>
          <w:rFonts w:ascii="Arial" w:hAnsi="Arial" w:cs="Arial"/>
          <w:i/>
        </w:rPr>
        <w:t>xxxxxx</w:t>
      </w:r>
      <w:proofErr w:type="spellEnd"/>
      <w:r w:rsidRPr="005E449B">
        <w:rPr>
          <w:rFonts w:ascii="Arial" w:hAnsi="Arial" w:cs="Arial"/>
        </w:rPr>
        <w:t xml:space="preserve"> </w:t>
      </w:r>
      <w:r w:rsidRPr="005E449B">
        <w:rPr>
          <w:rFonts w:ascii="Arial" w:hAnsi="Arial" w:cs="Arial"/>
          <w:i/>
        </w:rPr>
        <w:t xml:space="preserve">de </w:t>
      </w:r>
      <w:proofErr w:type="spellStart"/>
      <w:r w:rsidRPr="005E449B">
        <w:rPr>
          <w:rFonts w:ascii="Arial" w:hAnsi="Arial" w:cs="Arial"/>
          <w:i/>
        </w:rPr>
        <w:t>xxxx</w:t>
      </w:r>
      <w:proofErr w:type="spellEnd"/>
      <w:r w:rsidRPr="005E449B">
        <w:rPr>
          <w:rFonts w:ascii="Arial" w:hAnsi="Arial" w:cs="Arial"/>
          <w:i/>
        </w:rPr>
        <w:t>.</w:t>
      </w:r>
    </w:p>
    <w:p w:rsidR="006A5B15" w:rsidRPr="007B041B" w:rsidRDefault="006A5B15" w:rsidP="006A5B15">
      <w:pPr>
        <w:jc w:val="both"/>
        <w:rPr>
          <w:rFonts w:ascii="Arial" w:hAnsi="Arial" w:cs="Arial"/>
        </w:rPr>
      </w:pPr>
    </w:p>
    <w:p w:rsidR="006A5B15" w:rsidRPr="007B041B" w:rsidRDefault="006A5B15" w:rsidP="006A5B15">
      <w:pPr>
        <w:jc w:val="both"/>
        <w:rPr>
          <w:rFonts w:ascii="Arial" w:hAnsi="Arial" w:cs="Arial"/>
        </w:rPr>
      </w:pPr>
    </w:p>
    <w:p w:rsidR="006A5B15" w:rsidRPr="005E449B" w:rsidRDefault="006A5B15" w:rsidP="006A5B15">
      <w:pPr>
        <w:jc w:val="center"/>
        <w:rPr>
          <w:rFonts w:ascii="Arial" w:hAnsi="Arial" w:cs="Arial"/>
          <w:i/>
        </w:rPr>
      </w:pPr>
      <w:bookmarkStart w:id="1" w:name="_Hlk524015987"/>
      <w:r w:rsidRPr="005E449B">
        <w:rPr>
          <w:rFonts w:ascii="Arial" w:hAnsi="Arial" w:cs="Arial"/>
          <w:i/>
        </w:rPr>
        <w:t>Assinatura / carimbo</w:t>
      </w:r>
    </w:p>
    <w:p w:rsidR="006A5B15" w:rsidRPr="005E449B" w:rsidRDefault="006A5B15" w:rsidP="006A5B15">
      <w:pPr>
        <w:jc w:val="center"/>
        <w:rPr>
          <w:rFonts w:ascii="Arial" w:hAnsi="Arial" w:cs="Arial"/>
          <w:b/>
          <w:i/>
        </w:rPr>
      </w:pPr>
      <w:r w:rsidRPr="005E449B">
        <w:rPr>
          <w:rFonts w:ascii="Arial" w:hAnsi="Arial" w:cs="Arial"/>
          <w:b/>
          <w:i/>
        </w:rPr>
        <w:t>Nome do responsável técnico</w:t>
      </w:r>
    </w:p>
    <w:p w:rsidR="006A5B15" w:rsidRPr="005E449B" w:rsidRDefault="006A5B15" w:rsidP="006A5B15">
      <w:pPr>
        <w:jc w:val="center"/>
        <w:rPr>
          <w:rFonts w:ascii="Arial" w:hAnsi="Arial" w:cs="Arial"/>
          <w:i/>
        </w:rPr>
      </w:pPr>
      <w:r w:rsidRPr="005E449B">
        <w:rPr>
          <w:rFonts w:ascii="Arial" w:hAnsi="Arial" w:cs="Arial"/>
          <w:i/>
        </w:rPr>
        <w:t>Cargo/setor</w:t>
      </w:r>
    </w:p>
    <w:p w:rsidR="006A5B15" w:rsidRDefault="006A5B15" w:rsidP="006A5B15">
      <w:pPr>
        <w:jc w:val="center"/>
        <w:rPr>
          <w:rFonts w:ascii="Arial" w:hAnsi="Arial" w:cs="Arial"/>
          <w:b/>
          <w:bCs/>
          <w:color w:val="000000"/>
        </w:rPr>
      </w:pPr>
      <w:r w:rsidRPr="005E449B">
        <w:rPr>
          <w:rFonts w:ascii="Arial" w:hAnsi="Arial" w:cs="Arial"/>
          <w:i/>
        </w:rPr>
        <w:t>Matrícula:</w:t>
      </w:r>
      <w:bookmarkEnd w:id="1"/>
    </w:p>
    <w:p w:rsidR="001F5BA8" w:rsidRDefault="006A5B15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15"/>
    <w:rsid w:val="003157FC"/>
    <w:rsid w:val="003A38FB"/>
    <w:rsid w:val="006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268A1-B5AF-4D65-AE2B-2F3695C9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2020-01-03T14:54:00Z</dcterms:created>
  <dcterms:modified xsi:type="dcterms:W3CDTF">2020-01-03T14:54:00Z</dcterms:modified>
</cp:coreProperties>
</file>