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0E" w:rsidRDefault="0002750E" w:rsidP="0002750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GoBack"/>
      <w:r w:rsidRPr="00AD4119">
        <w:rPr>
          <w:rFonts w:ascii="Arial" w:hAnsi="Arial" w:cs="Arial"/>
          <w:b/>
          <w:bCs/>
          <w:color w:val="000000"/>
        </w:rPr>
        <w:t>ANEXO I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I</w:t>
      </w:r>
      <w:r w:rsidRPr="00AD4119">
        <w:rPr>
          <w:rFonts w:ascii="Arial" w:hAnsi="Arial" w:cs="Arial"/>
          <w:b/>
          <w:bCs/>
          <w:color w:val="000000"/>
        </w:rPr>
        <w:t xml:space="preserve"> – </w:t>
      </w:r>
      <w:r w:rsidRPr="007E2309">
        <w:rPr>
          <w:rFonts w:ascii="Arial" w:hAnsi="Arial" w:cs="Arial"/>
          <w:b/>
          <w:color w:val="000000"/>
        </w:rPr>
        <w:t>MODELO DE RELATÓRIO DE MONITORAMENTO ANUAL CONTENDO INSTRUÇÕES DE PREENCHIMENTO DOS TÓPICOS</w:t>
      </w:r>
    </w:p>
    <w:bookmarkEnd w:id="0"/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RELATÓRIO DE MONITORAMENTO ANUAL</w:t>
      </w: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PLANO ESTADUAL OU MUNICIPAL DE EDUCAÇÃO PERMANENTE DO SUAS</w:t>
      </w: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  <w:b/>
        </w:rPr>
      </w:pPr>
    </w:p>
    <w:p w:rsidR="0002750E" w:rsidRDefault="0002750E" w:rsidP="0002750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MUNICÍPIO/ESTADO</w:t>
      </w:r>
    </w:p>
    <w:p w:rsidR="0002750E" w:rsidRDefault="0002750E" w:rsidP="0002750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ANO</w:t>
      </w:r>
    </w:p>
    <w:p w:rsidR="0002750E" w:rsidRDefault="0002750E" w:rsidP="0002750E">
      <w:pPr>
        <w:spacing w:line="360" w:lineRule="auto"/>
        <w:jc w:val="both"/>
        <w:rPr>
          <w:rFonts w:ascii="Arial" w:hAnsi="Arial" w:cs="Arial"/>
          <w:b/>
          <w:color w:val="373A3C"/>
          <w:u w:val="single"/>
          <w:shd w:val="clear" w:color="auto" w:fill="FFFFFF"/>
        </w:rPr>
      </w:pPr>
      <w:r>
        <w:rPr>
          <w:rFonts w:ascii="Arial" w:hAnsi="Arial" w:cs="Arial"/>
          <w:b/>
          <w:color w:val="373A3C"/>
          <w:u w:val="single"/>
          <w:shd w:val="clear" w:color="auto" w:fill="FFFFFF"/>
        </w:rPr>
        <w:lastRenderedPageBreak/>
        <w:t>SUMÁRIO</w:t>
      </w:r>
    </w:p>
    <w:p w:rsidR="0002750E" w:rsidRDefault="0002750E" w:rsidP="0002750E">
      <w:pPr>
        <w:spacing w:line="360" w:lineRule="auto"/>
        <w:jc w:val="both"/>
        <w:rPr>
          <w:rFonts w:ascii="Arial" w:hAnsi="Arial" w:cs="Arial"/>
          <w:b/>
          <w:color w:val="373A3C"/>
          <w:u w:val="single"/>
          <w:shd w:val="clear" w:color="auto" w:fill="FFFFFF"/>
        </w:rPr>
      </w:pPr>
    </w:p>
    <w:p w:rsidR="0002750E" w:rsidRDefault="0002750E" w:rsidP="0002750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color w:val="373A3C"/>
          <w:shd w:val="clear" w:color="auto" w:fill="FFFFFF"/>
        </w:rPr>
      </w:pPr>
      <w:r>
        <w:rPr>
          <w:rFonts w:ascii="Arial" w:hAnsi="Arial" w:cs="Arial"/>
          <w:i/>
          <w:color w:val="373A3C"/>
          <w:shd w:val="clear" w:color="auto" w:fill="FFFFFF"/>
        </w:rPr>
        <w:t>IDENTIFICAÇÃO</w:t>
      </w:r>
    </w:p>
    <w:p w:rsidR="0002750E" w:rsidRDefault="0002750E" w:rsidP="0002750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color w:val="373A3C"/>
          <w:shd w:val="clear" w:color="auto" w:fill="FFFFFF"/>
        </w:rPr>
      </w:pPr>
      <w:r>
        <w:rPr>
          <w:rFonts w:ascii="Arial" w:hAnsi="Arial" w:cs="Arial"/>
          <w:i/>
          <w:color w:val="373A3C"/>
          <w:shd w:val="clear" w:color="auto" w:fill="FFFFFF"/>
        </w:rPr>
        <w:t>OBJETIVOS</w:t>
      </w:r>
    </w:p>
    <w:p w:rsidR="0002750E" w:rsidRDefault="0002750E" w:rsidP="0002750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color w:val="373A3C"/>
          <w:shd w:val="clear" w:color="auto" w:fill="FFFFFF"/>
        </w:rPr>
      </w:pPr>
      <w:r>
        <w:rPr>
          <w:rFonts w:ascii="Arial" w:hAnsi="Arial" w:cs="Arial"/>
          <w:i/>
          <w:color w:val="373A3C"/>
          <w:shd w:val="clear" w:color="auto" w:fill="FFFFFF"/>
        </w:rPr>
        <w:t>MONITORAMENTO DAS AÇÕES DE EDUCAÇÃO PERMANENTE</w:t>
      </w:r>
    </w:p>
    <w:p w:rsidR="0002750E" w:rsidRDefault="0002750E" w:rsidP="0002750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color w:val="373A3C"/>
          <w:shd w:val="clear" w:color="auto" w:fill="FFFFFF"/>
        </w:rPr>
      </w:pPr>
      <w:r>
        <w:rPr>
          <w:rFonts w:ascii="Arial" w:hAnsi="Arial" w:cs="Arial"/>
          <w:i/>
          <w:color w:val="373A3C"/>
          <w:shd w:val="clear" w:color="auto" w:fill="FFFFFF"/>
        </w:rPr>
        <w:t>AVALIAÇÃO</w:t>
      </w:r>
    </w:p>
    <w:p w:rsidR="0002750E" w:rsidRDefault="0002750E" w:rsidP="0002750E">
      <w:pPr>
        <w:numPr>
          <w:ilvl w:val="0"/>
          <w:numId w:val="1"/>
        </w:num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REGISTRO DAS REUNIÕES DE EQUIPE TÉCNICA </w:t>
      </w:r>
    </w:p>
    <w:p w:rsidR="0002750E" w:rsidRDefault="0002750E" w:rsidP="0002750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color w:val="373A3C"/>
          <w:shd w:val="clear" w:color="auto" w:fill="FFFFFF"/>
        </w:rPr>
      </w:pPr>
      <w:r>
        <w:rPr>
          <w:rFonts w:ascii="Arial" w:hAnsi="Arial" w:cs="Arial"/>
          <w:i/>
        </w:rPr>
        <w:t>REGISTRO FOTOGRÁFICO DAS AÇÕES</w:t>
      </w:r>
    </w:p>
    <w:p w:rsidR="0002750E" w:rsidRDefault="0002750E" w:rsidP="0002750E">
      <w:pPr>
        <w:spacing w:after="120" w:line="276" w:lineRule="auto"/>
        <w:jc w:val="both"/>
        <w:rPr>
          <w:rFonts w:ascii="Arial" w:hAnsi="Arial" w:cs="Arial"/>
          <w:b/>
          <w:color w:val="373A3C"/>
          <w:u w:val="single"/>
          <w:shd w:val="clear" w:color="auto" w:fill="FFFFFF"/>
        </w:rPr>
      </w:pPr>
      <w:r>
        <w:rPr>
          <w:rFonts w:ascii="Arial" w:hAnsi="Arial" w:cs="Arial"/>
          <w:b/>
          <w:color w:val="373A3C"/>
          <w:u w:val="single"/>
          <w:shd w:val="clear" w:color="auto" w:fill="FFFFFF"/>
        </w:rPr>
        <w:br w:type="page"/>
      </w:r>
    </w:p>
    <w:p w:rsidR="0002750E" w:rsidRDefault="0002750E" w:rsidP="0002750E">
      <w:pPr>
        <w:spacing w:line="360" w:lineRule="auto"/>
        <w:jc w:val="both"/>
        <w:rPr>
          <w:rFonts w:ascii="Arial" w:hAnsi="Arial" w:cs="Arial"/>
          <w:b/>
          <w:color w:val="373A3C"/>
          <w:u w:val="single"/>
          <w:shd w:val="clear" w:color="auto" w:fill="FFFFFF"/>
        </w:rPr>
      </w:pPr>
      <w:r>
        <w:rPr>
          <w:rFonts w:ascii="Arial" w:hAnsi="Arial" w:cs="Arial"/>
          <w:b/>
          <w:color w:val="373A3C"/>
          <w:u w:val="single"/>
          <w:shd w:val="clear" w:color="auto" w:fill="FFFFFF"/>
        </w:rPr>
        <w:lastRenderedPageBreak/>
        <w:t>1 - IDENTIFICAÇÃO</w:t>
      </w:r>
    </w:p>
    <w:p w:rsidR="0002750E" w:rsidRDefault="0002750E" w:rsidP="0002750E">
      <w:pPr>
        <w:spacing w:line="360" w:lineRule="auto"/>
        <w:jc w:val="both"/>
        <w:rPr>
          <w:rFonts w:ascii="Arial" w:hAnsi="Arial" w:cs="Arial"/>
          <w:i/>
          <w:color w:val="373A3C"/>
          <w:shd w:val="clear" w:color="auto" w:fill="FFFFFF"/>
        </w:rPr>
      </w:pPr>
    </w:p>
    <w:p w:rsidR="0002750E" w:rsidRDefault="0002750E" w:rsidP="0002750E">
      <w:pPr>
        <w:spacing w:line="360" w:lineRule="auto"/>
        <w:jc w:val="both"/>
        <w:rPr>
          <w:rFonts w:ascii="Arial" w:hAnsi="Arial" w:cs="Arial"/>
          <w:i/>
          <w:color w:val="373A3C"/>
          <w:shd w:val="clear" w:color="auto" w:fill="FFFFFF"/>
        </w:rPr>
      </w:pPr>
      <w:r>
        <w:rPr>
          <w:rFonts w:ascii="Arial" w:hAnsi="Arial" w:cs="Arial"/>
          <w:i/>
          <w:color w:val="373A3C"/>
          <w:shd w:val="clear" w:color="auto" w:fill="FFFFFF"/>
        </w:rPr>
        <w:t>Neste campo, são registradas todas as informações de identificação do estado ou do município responsável pela elaboração do Plano de Educação Permanente.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269"/>
      </w:tblGrid>
      <w:tr w:rsidR="0002750E" w:rsidTr="004A31E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0E" w:rsidRDefault="0002750E" w:rsidP="004A31E2">
            <w:pPr>
              <w:spacing w:line="360" w:lineRule="auto"/>
              <w:jc w:val="both"/>
              <w:rPr>
                <w:rFonts w:ascii="Arial" w:hAnsi="Arial" w:cs="Arial"/>
                <w:i/>
                <w:color w:val="373A3C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i/>
                <w:color w:val="373A3C"/>
                <w:shd w:val="clear" w:color="auto" w:fill="FFFFFF"/>
              </w:rPr>
              <w:t xml:space="preserve">Estado ou Município: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0E" w:rsidRDefault="0002750E" w:rsidP="004A31E2">
            <w:pPr>
              <w:spacing w:line="360" w:lineRule="auto"/>
              <w:jc w:val="both"/>
              <w:rPr>
                <w:rFonts w:ascii="Arial" w:hAnsi="Arial" w:cs="Arial"/>
                <w:i/>
                <w:color w:val="373A3C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i/>
                <w:color w:val="373A3C"/>
                <w:shd w:val="clear" w:color="auto" w:fill="FFFFFF"/>
              </w:rPr>
              <w:t>UF: ES</w:t>
            </w:r>
          </w:p>
        </w:tc>
      </w:tr>
      <w:tr w:rsidR="0002750E" w:rsidTr="004A31E2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0E" w:rsidRDefault="0002750E" w:rsidP="004A31E2">
            <w:pPr>
              <w:spacing w:line="360" w:lineRule="auto"/>
              <w:jc w:val="both"/>
              <w:rPr>
                <w:rFonts w:ascii="Arial" w:hAnsi="Arial" w:cs="Arial"/>
                <w:i/>
                <w:color w:val="373A3C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i/>
                <w:color w:val="373A3C"/>
                <w:shd w:val="clear" w:color="auto" w:fill="FFFFFF"/>
              </w:rPr>
              <w:t>Instituição: (Secretaria Municipal de Assistência Social ou</w:t>
            </w:r>
            <w:r>
              <w:rPr>
                <w:rFonts w:ascii="Arial" w:hAnsi="Arial" w:cs="Arial"/>
                <w:i/>
                <w:color w:val="000000"/>
              </w:rPr>
              <w:t xml:space="preserve"> aquelas responsáveis pela política de Assistência Social em âmbito municipal)</w:t>
            </w:r>
          </w:p>
        </w:tc>
      </w:tr>
      <w:tr w:rsidR="0002750E" w:rsidTr="004A31E2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0E" w:rsidRDefault="0002750E" w:rsidP="004A31E2">
            <w:pPr>
              <w:spacing w:line="360" w:lineRule="auto"/>
              <w:jc w:val="both"/>
              <w:rPr>
                <w:rFonts w:ascii="Arial" w:hAnsi="Arial" w:cs="Arial"/>
                <w:i/>
                <w:color w:val="373A3C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i/>
                <w:color w:val="373A3C"/>
                <w:shd w:val="clear" w:color="auto" w:fill="FFFFFF"/>
              </w:rPr>
              <w:t>Período de vigência do Plano:</w:t>
            </w:r>
          </w:p>
        </w:tc>
      </w:tr>
      <w:tr w:rsidR="0002750E" w:rsidTr="004A31E2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0E" w:rsidRDefault="0002750E" w:rsidP="004A31E2">
            <w:pPr>
              <w:spacing w:line="360" w:lineRule="auto"/>
              <w:jc w:val="both"/>
              <w:rPr>
                <w:rFonts w:ascii="Arial" w:hAnsi="Arial" w:cs="Arial"/>
                <w:i/>
                <w:color w:val="373A3C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i/>
                <w:color w:val="373A3C"/>
                <w:shd w:val="clear" w:color="auto" w:fill="FFFFFF"/>
              </w:rPr>
              <w:t xml:space="preserve">E-mail: </w:t>
            </w:r>
          </w:p>
        </w:tc>
      </w:tr>
      <w:tr w:rsidR="0002750E" w:rsidTr="004A31E2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0E" w:rsidRDefault="0002750E" w:rsidP="004A31E2">
            <w:pPr>
              <w:spacing w:line="360" w:lineRule="auto"/>
              <w:jc w:val="both"/>
              <w:rPr>
                <w:rFonts w:ascii="Arial" w:hAnsi="Arial" w:cs="Arial"/>
                <w:i/>
                <w:color w:val="373A3C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i/>
                <w:color w:val="373A3C"/>
                <w:shd w:val="clear" w:color="auto" w:fill="FFFFFF"/>
              </w:rPr>
              <w:t xml:space="preserve">Telefone: </w:t>
            </w:r>
          </w:p>
        </w:tc>
      </w:tr>
      <w:tr w:rsidR="0002750E" w:rsidTr="004A31E2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0E" w:rsidRDefault="0002750E" w:rsidP="004A31E2">
            <w:pPr>
              <w:spacing w:line="360" w:lineRule="auto"/>
              <w:jc w:val="both"/>
              <w:rPr>
                <w:rFonts w:ascii="Arial" w:hAnsi="Arial" w:cs="Arial"/>
                <w:i/>
                <w:color w:val="373A3C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i/>
                <w:color w:val="373A3C"/>
                <w:shd w:val="clear" w:color="auto" w:fill="FFFFFF"/>
              </w:rPr>
              <w:t xml:space="preserve">Responsável Técnico pela Elaboração do Relatório: </w:t>
            </w:r>
          </w:p>
          <w:p w:rsidR="0002750E" w:rsidRDefault="0002750E" w:rsidP="004A31E2">
            <w:pPr>
              <w:spacing w:line="360" w:lineRule="auto"/>
              <w:jc w:val="both"/>
              <w:rPr>
                <w:rFonts w:ascii="Arial" w:hAnsi="Arial" w:cs="Arial"/>
                <w:i/>
                <w:color w:val="373A3C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373A3C"/>
                <w:shd w:val="clear" w:color="auto" w:fill="FFFFFF"/>
              </w:rPr>
              <w:t xml:space="preserve">Nº de registro no Conselho Profissional: </w:t>
            </w:r>
          </w:p>
          <w:p w:rsidR="0002750E" w:rsidRDefault="0002750E" w:rsidP="004A31E2">
            <w:pPr>
              <w:spacing w:line="360" w:lineRule="auto"/>
              <w:jc w:val="both"/>
              <w:rPr>
                <w:rFonts w:ascii="Arial" w:hAnsi="Arial" w:cs="Arial"/>
                <w:i/>
                <w:color w:val="373A3C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373A3C"/>
                <w:shd w:val="clear" w:color="auto" w:fill="FFFFFF"/>
              </w:rPr>
              <w:t>Telefone:</w:t>
            </w:r>
          </w:p>
          <w:p w:rsidR="0002750E" w:rsidRDefault="0002750E" w:rsidP="004A31E2">
            <w:pPr>
              <w:spacing w:line="360" w:lineRule="auto"/>
              <w:jc w:val="both"/>
              <w:rPr>
                <w:rFonts w:ascii="Arial" w:hAnsi="Arial" w:cs="Arial"/>
                <w:i/>
                <w:color w:val="373A3C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i/>
                <w:color w:val="373A3C"/>
                <w:shd w:val="clear" w:color="auto" w:fill="FFFFFF"/>
              </w:rPr>
              <w:t xml:space="preserve">E-mail: </w:t>
            </w:r>
          </w:p>
        </w:tc>
      </w:tr>
    </w:tbl>
    <w:p w:rsidR="0002750E" w:rsidRDefault="0002750E" w:rsidP="0002750E">
      <w:pPr>
        <w:spacing w:line="360" w:lineRule="auto"/>
        <w:jc w:val="both"/>
        <w:rPr>
          <w:rFonts w:ascii="Arial" w:hAnsi="Arial" w:cs="Arial"/>
          <w:b/>
          <w:i/>
          <w:color w:val="373A3C"/>
          <w:u w:val="single"/>
          <w:shd w:val="clear" w:color="auto" w:fill="FFFFFF"/>
          <w:lang w:eastAsia="en-US"/>
        </w:rPr>
      </w:pPr>
    </w:p>
    <w:p w:rsidR="0002750E" w:rsidRDefault="0002750E" w:rsidP="0002750E">
      <w:pPr>
        <w:spacing w:line="360" w:lineRule="auto"/>
        <w:jc w:val="both"/>
        <w:rPr>
          <w:rFonts w:ascii="Arial" w:hAnsi="Arial" w:cs="Arial"/>
          <w:i/>
          <w:color w:val="373A3C"/>
          <w:shd w:val="clear" w:color="auto" w:fill="FFFFFF"/>
        </w:rPr>
      </w:pPr>
      <w:r>
        <w:rPr>
          <w:rFonts w:ascii="Arial" w:hAnsi="Arial" w:cs="Arial"/>
          <w:i/>
          <w:color w:val="373A3C"/>
          <w:shd w:val="clear" w:color="auto" w:fill="FFFFFF"/>
        </w:rPr>
        <w:t>Deve conter ainda informações acerca da vigência do Plano e o período objeto deste relatório.</w:t>
      </w:r>
    </w:p>
    <w:p w:rsidR="0002750E" w:rsidRDefault="0002750E" w:rsidP="0002750E">
      <w:pPr>
        <w:spacing w:line="360" w:lineRule="auto"/>
        <w:jc w:val="both"/>
        <w:rPr>
          <w:rFonts w:ascii="Arial" w:hAnsi="Arial" w:cs="Arial"/>
          <w:b/>
          <w:color w:val="373A3C"/>
          <w:u w:val="single"/>
          <w:shd w:val="clear" w:color="auto" w:fill="FFFFFF"/>
        </w:rPr>
      </w:pPr>
    </w:p>
    <w:p w:rsidR="0002750E" w:rsidRDefault="0002750E" w:rsidP="0002750E">
      <w:pPr>
        <w:spacing w:line="360" w:lineRule="auto"/>
        <w:jc w:val="both"/>
        <w:rPr>
          <w:rFonts w:ascii="Arial" w:hAnsi="Arial" w:cs="Arial"/>
          <w:b/>
          <w:color w:val="373A3C"/>
          <w:u w:val="single"/>
          <w:shd w:val="clear" w:color="auto" w:fill="FFFFFF"/>
        </w:rPr>
      </w:pPr>
      <w:r>
        <w:rPr>
          <w:rFonts w:ascii="Arial" w:hAnsi="Arial" w:cs="Arial"/>
          <w:b/>
          <w:color w:val="373A3C"/>
          <w:u w:val="single"/>
          <w:shd w:val="clear" w:color="auto" w:fill="FFFFFF"/>
        </w:rPr>
        <w:t>2 - OBJETIVOS</w:t>
      </w:r>
    </w:p>
    <w:p w:rsidR="0002750E" w:rsidRDefault="0002750E" w:rsidP="0002750E">
      <w:pPr>
        <w:spacing w:line="360" w:lineRule="auto"/>
        <w:jc w:val="both"/>
        <w:rPr>
          <w:rStyle w:val="apple-converted-space"/>
        </w:rPr>
      </w:pPr>
      <w:r>
        <w:rPr>
          <w:rFonts w:ascii="Arial" w:hAnsi="Arial" w:cs="Arial"/>
          <w:i/>
          <w:color w:val="373A3C"/>
          <w:shd w:val="clear" w:color="auto" w:fill="FFFFFF"/>
        </w:rPr>
        <w:t>Neste campo, são apresentados os objetivos geral e específicos do Plano Estadual ou Municipal de Educação Permanente</w:t>
      </w:r>
      <w:r>
        <w:rPr>
          <w:rFonts w:ascii="Arial" w:hAnsi="Arial" w:cs="Arial"/>
          <w:color w:val="373A3C"/>
          <w:shd w:val="clear" w:color="auto" w:fill="FFFFFF"/>
        </w:rPr>
        <w:t>.</w:t>
      </w:r>
    </w:p>
    <w:p w:rsidR="0002750E" w:rsidRDefault="0002750E" w:rsidP="0002750E">
      <w:pPr>
        <w:spacing w:line="360" w:lineRule="auto"/>
        <w:jc w:val="both"/>
        <w:rPr>
          <w:rStyle w:val="apple-converted-space"/>
          <w:rFonts w:ascii="Arial" w:hAnsi="Arial" w:cs="Arial"/>
          <w:color w:val="373A3C"/>
          <w:shd w:val="clear" w:color="auto" w:fill="FFFFFF"/>
        </w:rPr>
      </w:pPr>
    </w:p>
    <w:p w:rsidR="0002750E" w:rsidRDefault="0002750E" w:rsidP="0002750E">
      <w:pPr>
        <w:spacing w:line="360" w:lineRule="auto"/>
        <w:jc w:val="both"/>
        <w:rPr>
          <w:b/>
          <w:u w:val="single"/>
        </w:rPr>
      </w:pPr>
      <w:r>
        <w:rPr>
          <w:rFonts w:ascii="Arial" w:hAnsi="Arial" w:cs="Arial"/>
          <w:b/>
          <w:color w:val="373A3C"/>
          <w:u w:val="single"/>
          <w:shd w:val="clear" w:color="auto" w:fill="FFFFFF"/>
        </w:rPr>
        <w:t>3 - MONITORAMENTO DAS AÇÕES DE EDUCAÇÃO PERMANENTE</w:t>
      </w:r>
    </w:p>
    <w:p w:rsidR="0002750E" w:rsidRDefault="0002750E" w:rsidP="0002750E">
      <w:pPr>
        <w:spacing w:line="360" w:lineRule="auto"/>
        <w:jc w:val="both"/>
        <w:rPr>
          <w:rFonts w:ascii="Arial" w:hAnsi="Arial" w:cs="Arial"/>
          <w:i/>
          <w:color w:val="373A3C"/>
          <w:shd w:val="clear" w:color="auto" w:fill="FFFFFF"/>
        </w:rPr>
      </w:pPr>
      <w:r>
        <w:rPr>
          <w:rFonts w:ascii="Arial" w:hAnsi="Arial" w:cs="Arial"/>
          <w:i/>
          <w:color w:val="373A3C"/>
          <w:shd w:val="clear" w:color="auto" w:fill="FFFFFF"/>
        </w:rPr>
        <w:t>Neste item devem ser elencadas, objetivamente, as ações de educação permanente.</w:t>
      </w:r>
    </w:p>
    <w:p w:rsidR="0002750E" w:rsidRDefault="0002750E" w:rsidP="0002750E">
      <w:pPr>
        <w:spacing w:line="360" w:lineRule="auto"/>
        <w:jc w:val="both"/>
        <w:rPr>
          <w:rFonts w:ascii="Arial" w:hAnsi="Arial" w:cs="Arial"/>
          <w:i/>
          <w:color w:val="373A3C"/>
          <w:shd w:val="clear" w:color="auto" w:fill="FFFFFF"/>
        </w:rPr>
      </w:pPr>
      <w:r>
        <w:rPr>
          <w:rFonts w:ascii="Arial" w:hAnsi="Arial" w:cs="Arial"/>
          <w:i/>
          <w:color w:val="373A3C"/>
          <w:shd w:val="clear" w:color="auto" w:fill="FFFFFF"/>
        </w:rPr>
        <w:t xml:space="preserve">Devem ser informadas as Metas Previstas; Metas Executadas, Período de Realização; Custo; </w:t>
      </w:r>
      <w:proofErr w:type="gramStart"/>
      <w:r>
        <w:rPr>
          <w:rFonts w:ascii="Arial" w:hAnsi="Arial" w:cs="Arial"/>
          <w:i/>
          <w:color w:val="373A3C"/>
          <w:shd w:val="clear" w:color="auto" w:fill="FFFFFF"/>
        </w:rPr>
        <w:t>Dentre</w:t>
      </w:r>
      <w:proofErr w:type="gramEnd"/>
      <w:r>
        <w:rPr>
          <w:rFonts w:ascii="Arial" w:hAnsi="Arial" w:cs="Arial"/>
          <w:i/>
          <w:color w:val="373A3C"/>
          <w:shd w:val="clear" w:color="auto" w:fill="FFFFFF"/>
        </w:rPr>
        <w:t xml:space="preserve"> outras informações avaliadas pertinentes. </w:t>
      </w:r>
    </w:p>
    <w:p w:rsidR="0002750E" w:rsidRDefault="0002750E" w:rsidP="0002750E">
      <w:pPr>
        <w:spacing w:line="360" w:lineRule="auto"/>
        <w:jc w:val="both"/>
        <w:rPr>
          <w:rFonts w:ascii="Arial" w:hAnsi="Arial" w:cs="Arial"/>
          <w:b/>
          <w:color w:val="373A3C"/>
          <w:u w:val="single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708"/>
        <w:gridCol w:w="1728"/>
        <w:gridCol w:w="1702"/>
        <w:gridCol w:w="1683"/>
      </w:tblGrid>
      <w:tr w:rsidR="0002750E" w:rsidTr="004A31E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0E" w:rsidRDefault="0002750E" w:rsidP="004A31E2">
            <w:pPr>
              <w:jc w:val="center"/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</w:rPr>
              <w:t>AÇÃO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0E" w:rsidRDefault="0002750E" w:rsidP="004A31E2">
            <w:pPr>
              <w:jc w:val="center"/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</w:rPr>
              <w:t>META PREVISTA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0E" w:rsidRDefault="0002750E" w:rsidP="004A31E2">
            <w:pPr>
              <w:jc w:val="center"/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</w:rPr>
              <w:t>META EXECUTADA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0E" w:rsidRDefault="0002750E" w:rsidP="004A31E2">
            <w:pPr>
              <w:jc w:val="center"/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</w:rPr>
              <w:t>PERÍODO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0E" w:rsidRDefault="0002750E" w:rsidP="004A31E2">
            <w:pPr>
              <w:jc w:val="center"/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</w:rPr>
              <w:t>CUSTO</w:t>
            </w:r>
          </w:p>
        </w:tc>
      </w:tr>
      <w:tr w:rsidR="0002750E" w:rsidTr="004A31E2">
        <w:trPr>
          <w:trHeight w:val="3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0E" w:rsidRDefault="0002750E" w:rsidP="004A31E2">
            <w:pPr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0E" w:rsidRDefault="0002750E" w:rsidP="004A31E2">
            <w:pPr>
              <w:jc w:val="center"/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0E" w:rsidRDefault="0002750E" w:rsidP="004A31E2">
            <w:pPr>
              <w:jc w:val="center"/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0E" w:rsidRDefault="0002750E" w:rsidP="004A31E2">
            <w:pPr>
              <w:jc w:val="center"/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0E" w:rsidRDefault="0002750E" w:rsidP="004A31E2">
            <w:pPr>
              <w:jc w:val="center"/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  <w:lang w:eastAsia="en-US"/>
              </w:rPr>
            </w:pPr>
          </w:p>
        </w:tc>
      </w:tr>
      <w:tr w:rsidR="0002750E" w:rsidTr="004A31E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0E" w:rsidRDefault="0002750E" w:rsidP="004A31E2">
            <w:pPr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0E" w:rsidRDefault="0002750E" w:rsidP="004A31E2">
            <w:pPr>
              <w:jc w:val="center"/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0E" w:rsidRDefault="0002750E" w:rsidP="004A31E2">
            <w:pPr>
              <w:jc w:val="center"/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0E" w:rsidRDefault="0002750E" w:rsidP="004A31E2">
            <w:pPr>
              <w:jc w:val="center"/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0E" w:rsidRDefault="0002750E" w:rsidP="004A31E2">
            <w:pPr>
              <w:jc w:val="center"/>
              <w:rPr>
                <w:rFonts w:ascii="Arial" w:hAnsi="Arial" w:cs="Arial"/>
                <w:b/>
                <w:color w:val="373A3C"/>
                <w:u w:val="single"/>
                <w:shd w:val="clear" w:color="auto" w:fill="FFFFFF"/>
                <w:lang w:eastAsia="en-US"/>
              </w:rPr>
            </w:pPr>
          </w:p>
        </w:tc>
      </w:tr>
    </w:tbl>
    <w:p w:rsidR="0002750E" w:rsidRDefault="0002750E" w:rsidP="0002750E">
      <w:pPr>
        <w:spacing w:line="360" w:lineRule="auto"/>
        <w:jc w:val="both"/>
        <w:rPr>
          <w:rFonts w:ascii="Arial" w:hAnsi="Arial" w:cs="Arial"/>
          <w:b/>
          <w:color w:val="373A3C"/>
          <w:u w:val="single"/>
          <w:shd w:val="clear" w:color="auto" w:fill="FFFFFF"/>
          <w:lang w:eastAsia="en-US"/>
        </w:rPr>
      </w:pPr>
    </w:p>
    <w:p w:rsidR="0002750E" w:rsidRDefault="0002750E" w:rsidP="0002750E">
      <w:pPr>
        <w:spacing w:line="360" w:lineRule="auto"/>
        <w:jc w:val="both"/>
        <w:rPr>
          <w:rFonts w:ascii="Arial" w:hAnsi="Arial" w:cs="Arial"/>
          <w:b/>
          <w:color w:val="373A3C"/>
          <w:u w:val="single"/>
          <w:shd w:val="clear" w:color="auto" w:fill="FFFFFF"/>
        </w:rPr>
      </w:pPr>
      <w:r>
        <w:rPr>
          <w:rFonts w:ascii="Arial" w:hAnsi="Arial" w:cs="Arial"/>
          <w:i/>
          <w:color w:val="373A3C"/>
          <w:shd w:val="clear" w:color="auto" w:fill="FFFFFF"/>
        </w:rPr>
        <w:lastRenderedPageBreak/>
        <w:t xml:space="preserve">Este é o principal campo referente ao monitoramento do Plano de Educação Permanente. É pertinente registrar quais foram os instrumentos de registro das ações e quais atores participaram do monitoramento das ações. </w:t>
      </w:r>
    </w:p>
    <w:p w:rsidR="0002750E" w:rsidRDefault="0002750E" w:rsidP="0002750E">
      <w:pPr>
        <w:spacing w:line="360" w:lineRule="auto"/>
        <w:jc w:val="both"/>
        <w:rPr>
          <w:rFonts w:ascii="Arial" w:hAnsi="Arial" w:cs="Arial"/>
          <w:b/>
          <w:color w:val="373A3C"/>
          <w:u w:val="single"/>
          <w:shd w:val="clear" w:color="auto" w:fill="FFFFFF"/>
        </w:rPr>
      </w:pPr>
    </w:p>
    <w:p w:rsidR="0002750E" w:rsidRDefault="0002750E" w:rsidP="0002750E">
      <w:pPr>
        <w:spacing w:line="360" w:lineRule="auto"/>
        <w:jc w:val="both"/>
        <w:rPr>
          <w:rFonts w:ascii="Arial" w:hAnsi="Arial" w:cs="Arial"/>
          <w:b/>
          <w:color w:val="373A3C"/>
          <w:u w:val="single"/>
          <w:shd w:val="clear" w:color="auto" w:fill="FFFFFF"/>
        </w:rPr>
      </w:pPr>
      <w:r>
        <w:rPr>
          <w:rFonts w:ascii="Arial" w:hAnsi="Arial" w:cs="Arial"/>
          <w:b/>
          <w:color w:val="373A3C"/>
          <w:u w:val="single"/>
          <w:shd w:val="clear" w:color="auto" w:fill="FFFFFF"/>
        </w:rPr>
        <w:t>4 - AVALIAÇÃO</w:t>
      </w:r>
    </w:p>
    <w:p w:rsidR="0002750E" w:rsidRDefault="0002750E" w:rsidP="0002750E">
      <w:pPr>
        <w:spacing w:line="360" w:lineRule="auto"/>
        <w:jc w:val="both"/>
        <w:rPr>
          <w:rFonts w:ascii="Arial" w:hAnsi="Arial" w:cs="Arial"/>
          <w:i/>
          <w:color w:val="373A3C"/>
          <w:shd w:val="clear" w:color="auto" w:fill="FFFFFF"/>
        </w:rPr>
      </w:pPr>
      <w:r>
        <w:rPr>
          <w:rFonts w:ascii="Arial" w:hAnsi="Arial" w:cs="Arial"/>
          <w:i/>
          <w:color w:val="373A3C"/>
          <w:shd w:val="clear" w:color="auto" w:fill="FFFFFF"/>
        </w:rPr>
        <w:t xml:space="preserve">Neste campo deve ser registrada a avaliação de todas as ações, item a item daquelas mencionadas no campo anterior. </w:t>
      </w:r>
    </w:p>
    <w:p w:rsidR="0002750E" w:rsidRDefault="0002750E" w:rsidP="0002750E">
      <w:pPr>
        <w:spacing w:line="360" w:lineRule="auto"/>
        <w:jc w:val="both"/>
        <w:rPr>
          <w:rFonts w:ascii="Arial" w:hAnsi="Arial" w:cs="Arial"/>
          <w:i/>
          <w:color w:val="373A3C"/>
          <w:shd w:val="clear" w:color="auto" w:fill="FFFFFF"/>
        </w:rPr>
      </w:pPr>
      <w:r>
        <w:rPr>
          <w:rFonts w:ascii="Arial" w:hAnsi="Arial" w:cs="Arial"/>
          <w:i/>
          <w:color w:val="373A3C"/>
          <w:shd w:val="clear" w:color="auto" w:fill="FFFFFF"/>
        </w:rPr>
        <w:t xml:space="preserve">Devem ser avaliados os resultados esperados e os resultados alcançados, bem como a pertinência de cessar, continuar ou aprimorar a execução de cada uma das ações. </w:t>
      </w:r>
    </w:p>
    <w:p w:rsidR="0002750E" w:rsidRDefault="0002750E" w:rsidP="0002750E">
      <w:pPr>
        <w:spacing w:line="360" w:lineRule="auto"/>
        <w:jc w:val="both"/>
        <w:rPr>
          <w:rFonts w:ascii="Arial" w:hAnsi="Arial" w:cs="Arial"/>
          <w:color w:val="FFFFFF"/>
          <w:shd w:val="clear" w:color="auto" w:fill="FF5722"/>
        </w:rPr>
      </w:pPr>
    </w:p>
    <w:p w:rsidR="0002750E" w:rsidRDefault="0002750E" w:rsidP="0002750E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5 - REGISTRO DAS REUNIÕES SEMESTRAIS DE MONITORAMENTO </w:t>
      </w:r>
    </w:p>
    <w:p w:rsidR="0002750E" w:rsidRDefault="0002750E" w:rsidP="0002750E">
      <w:pPr>
        <w:spacing w:line="360" w:lineRule="auto"/>
        <w:rPr>
          <w:rFonts w:ascii="Arial" w:hAnsi="Arial" w:cs="Arial"/>
        </w:rPr>
      </w:pPr>
    </w:p>
    <w:p w:rsidR="0002750E" w:rsidRDefault="0002750E" w:rsidP="0002750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1ª reunião – data: ___/____/______: </w:t>
      </w:r>
    </w:p>
    <w:p w:rsidR="0002750E" w:rsidRDefault="0002750E" w:rsidP="0002750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Descrição sucinta da reunião.</w:t>
      </w:r>
    </w:p>
    <w:p w:rsidR="0002750E" w:rsidRDefault="0002750E" w:rsidP="0002750E">
      <w:pPr>
        <w:spacing w:line="360" w:lineRule="auto"/>
        <w:rPr>
          <w:rFonts w:ascii="Arial" w:hAnsi="Arial" w:cs="Arial"/>
          <w:i/>
        </w:rPr>
      </w:pPr>
    </w:p>
    <w:p w:rsidR="0002750E" w:rsidRDefault="0002750E" w:rsidP="0002750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2ª reunião – data: ___/____/______:</w:t>
      </w:r>
    </w:p>
    <w:p w:rsidR="0002750E" w:rsidRDefault="0002750E" w:rsidP="0002750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Descrição sucinta da reunião.</w:t>
      </w:r>
    </w:p>
    <w:p w:rsidR="0002750E" w:rsidRDefault="0002750E" w:rsidP="0002750E">
      <w:pPr>
        <w:spacing w:line="360" w:lineRule="auto"/>
        <w:rPr>
          <w:rFonts w:ascii="Arial" w:hAnsi="Arial" w:cs="Arial"/>
        </w:rPr>
      </w:pPr>
    </w:p>
    <w:p w:rsidR="0002750E" w:rsidRDefault="0002750E" w:rsidP="000275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6 - REGISTRO FOTOGRÁFICO DAS AÇÕES</w:t>
      </w:r>
      <w:r>
        <w:rPr>
          <w:rFonts w:ascii="Arial" w:hAnsi="Arial" w:cs="Arial"/>
        </w:rPr>
        <w:t xml:space="preserve"> </w:t>
      </w:r>
    </w:p>
    <w:p w:rsidR="0002750E" w:rsidRDefault="0002750E" w:rsidP="0002750E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(INSERIR LEGENDA – assunto e data)</w:t>
      </w:r>
    </w:p>
    <w:p w:rsidR="0002750E" w:rsidRPr="00AD4119" w:rsidRDefault="0002750E" w:rsidP="0002750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02750E" w:rsidRDefault="0002750E" w:rsidP="0002750E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2750E" w:rsidRDefault="0002750E" w:rsidP="0002750E"/>
    <w:p w:rsidR="001F5BA8" w:rsidRDefault="0002750E"/>
    <w:sectPr w:rsidR="001F5BA8" w:rsidSect="00027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4B22"/>
    <w:multiLevelType w:val="hybridMultilevel"/>
    <w:tmpl w:val="46B01C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0E"/>
    <w:rsid w:val="0002750E"/>
    <w:rsid w:val="003157FC"/>
    <w:rsid w:val="003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05D5"/>
  <w15:chartTrackingRefBased/>
  <w15:docId w15:val="{1C28B635-596E-40FA-B5B2-2F6C8E7F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027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Giglio Bueno</dc:creator>
  <cp:keywords/>
  <dc:description/>
  <cp:lastModifiedBy>Rafael Giglio Bueno</cp:lastModifiedBy>
  <cp:revision>1</cp:revision>
  <dcterms:created xsi:type="dcterms:W3CDTF">2020-01-03T14:19:00Z</dcterms:created>
  <dcterms:modified xsi:type="dcterms:W3CDTF">2020-01-03T14:22:00Z</dcterms:modified>
</cp:coreProperties>
</file>